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7896" w14:textId="770F7625" w:rsidR="00EC2161" w:rsidRDefault="004F5E82">
      <w:r>
        <w:rPr>
          <w:b/>
          <w:bCs/>
          <w:noProof/>
          <w:sz w:val="40"/>
          <w:szCs w:val="40"/>
        </w:rPr>
        <w:drawing>
          <wp:inline distT="0" distB="0" distL="0" distR="0" wp14:anchorId="263941AC" wp14:editId="059D053C">
            <wp:extent cx="1739900" cy="1054397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00" cy="1056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6CF0AC" w14:textId="7DDBB8BD" w:rsidR="00BC708E" w:rsidRPr="00BC708E" w:rsidRDefault="00BC708E">
      <w:pPr>
        <w:rPr>
          <w:i/>
          <w:iCs/>
        </w:rPr>
      </w:pPr>
      <w:r>
        <w:rPr>
          <w:b/>
          <w:bCs/>
          <w:i/>
          <w:iCs/>
        </w:rPr>
        <w:t xml:space="preserve">Guidance: </w:t>
      </w:r>
      <w:r w:rsidRPr="00BC708E">
        <w:rPr>
          <w:i/>
          <w:iCs/>
        </w:rPr>
        <w:t>Please complete the below and submit as a response to CPA Ireland within the timeline set out by the Quality Assurance Executive</w:t>
      </w:r>
      <w:r>
        <w:rPr>
          <w:i/>
          <w:iCs/>
        </w:rPr>
        <w:t xml:space="preserve"> (QAE)</w:t>
      </w:r>
      <w:r w:rsidRPr="00BC708E">
        <w:rPr>
          <w:i/>
          <w:iCs/>
        </w:rPr>
        <w:t xml:space="preserve">. Please submit in Word and not PDF format. This will allow the QAE enter comments to clarify where any information is missing. </w:t>
      </w:r>
      <w:r>
        <w:rPr>
          <w:i/>
          <w:iCs/>
        </w:rPr>
        <w:t xml:space="preserve"> Please ensure to password protect this document on sending. </w:t>
      </w:r>
    </w:p>
    <w:p w14:paraId="273468BF" w14:textId="653E7DCC" w:rsidR="004F5E82" w:rsidRPr="003533C2" w:rsidRDefault="00935C8F">
      <w:pPr>
        <w:rPr>
          <w:b/>
          <w:bCs/>
        </w:rPr>
      </w:pPr>
      <w:r w:rsidRPr="003533C2">
        <w:rPr>
          <w:b/>
          <w:bCs/>
          <w:i/>
          <w:iCs/>
        </w:rPr>
        <w:t xml:space="preserve">Quality </w:t>
      </w:r>
      <w:r w:rsidRPr="003533C2">
        <w:rPr>
          <w:b/>
          <w:bCs/>
        </w:rPr>
        <w:t>Assurance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2528"/>
        <w:gridCol w:w="3846"/>
        <w:gridCol w:w="4678"/>
        <w:gridCol w:w="3260"/>
      </w:tblGrid>
      <w:tr w:rsidR="003533C2" w:rsidRPr="003533C2" w14:paraId="201C429F" w14:textId="77777777" w:rsidTr="00BC708E">
        <w:tc>
          <w:tcPr>
            <w:tcW w:w="2528" w:type="dxa"/>
          </w:tcPr>
          <w:p w14:paraId="1371C786" w14:textId="55C448B2" w:rsidR="003533C2" w:rsidRPr="003533C2" w:rsidRDefault="003533C2">
            <w:pPr>
              <w:rPr>
                <w:b/>
                <w:bCs/>
              </w:rPr>
            </w:pPr>
            <w:r w:rsidRPr="003533C2">
              <w:rPr>
                <w:b/>
                <w:bCs/>
              </w:rPr>
              <w:t>Recommendation/Action</w:t>
            </w:r>
          </w:p>
        </w:tc>
        <w:tc>
          <w:tcPr>
            <w:tcW w:w="3846" w:type="dxa"/>
          </w:tcPr>
          <w:p w14:paraId="0F000F7D" w14:textId="7BFB7806" w:rsidR="003533C2" w:rsidRPr="003533C2" w:rsidRDefault="003533C2">
            <w:pPr>
              <w:rPr>
                <w:b/>
                <w:bCs/>
              </w:rPr>
            </w:pPr>
            <w:r w:rsidRPr="003533C2">
              <w:rPr>
                <w:b/>
                <w:bCs/>
              </w:rPr>
              <w:t>Practitioner</w:t>
            </w:r>
            <w:r>
              <w:rPr>
                <w:b/>
                <w:bCs/>
              </w:rPr>
              <w:t xml:space="preserve"> Planned</w:t>
            </w:r>
            <w:r w:rsidRPr="003533C2">
              <w:rPr>
                <w:b/>
                <w:bCs/>
              </w:rPr>
              <w:t xml:space="preserve"> Response </w:t>
            </w:r>
          </w:p>
        </w:tc>
        <w:tc>
          <w:tcPr>
            <w:tcW w:w="4678" w:type="dxa"/>
          </w:tcPr>
          <w:p w14:paraId="105EDD8B" w14:textId="233A3E0C" w:rsidR="003533C2" w:rsidRPr="003533C2" w:rsidRDefault="003533C2">
            <w:pPr>
              <w:rPr>
                <w:b/>
                <w:bCs/>
              </w:rPr>
            </w:pPr>
            <w:r w:rsidRPr="003533C2">
              <w:rPr>
                <w:b/>
                <w:bCs/>
              </w:rPr>
              <w:t>Response Owner</w:t>
            </w:r>
            <w:r w:rsidR="00BC708E">
              <w:rPr>
                <w:b/>
                <w:bCs/>
              </w:rPr>
              <w:t xml:space="preserve"> &amp; Timeframe</w:t>
            </w:r>
          </w:p>
        </w:tc>
        <w:tc>
          <w:tcPr>
            <w:tcW w:w="3260" w:type="dxa"/>
          </w:tcPr>
          <w:p w14:paraId="2265DAA4" w14:textId="06B9374D" w:rsidR="003533C2" w:rsidRPr="003533C2" w:rsidRDefault="00BC708E">
            <w:pPr>
              <w:rPr>
                <w:b/>
                <w:bCs/>
              </w:rPr>
            </w:pPr>
            <w:r>
              <w:rPr>
                <w:b/>
                <w:bCs/>
              </w:rPr>
              <w:t>QAE Response</w:t>
            </w:r>
          </w:p>
        </w:tc>
      </w:tr>
      <w:tr w:rsidR="003533C2" w:rsidRPr="003533C2" w14:paraId="781B0D20" w14:textId="77777777" w:rsidTr="00BC708E">
        <w:tc>
          <w:tcPr>
            <w:tcW w:w="2528" w:type="dxa"/>
          </w:tcPr>
          <w:p w14:paraId="77349F95" w14:textId="52A986A2" w:rsidR="003533C2" w:rsidRPr="003533C2" w:rsidRDefault="003533C2">
            <w:pPr>
              <w:rPr>
                <w:i/>
                <w:iCs/>
              </w:rPr>
            </w:pPr>
            <w:r w:rsidRPr="003533C2">
              <w:rPr>
                <w:i/>
                <w:iCs/>
              </w:rPr>
              <w:t>Please populate from</w:t>
            </w:r>
            <w:r w:rsidR="00BC708E">
              <w:rPr>
                <w:i/>
                <w:iCs/>
              </w:rPr>
              <w:t xml:space="preserve"> recommendations in the applicable </w:t>
            </w:r>
            <w:r w:rsidRPr="003533C2">
              <w:rPr>
                <w:i/>
                <w:iCs/>
              </w:rPr>
              <w:t>report.</w:t>
            </w:r>
          </w:p>
        </w:tc>
        <w:tc>
          <w:tcPr>
            <w:tcW w:w="3846" w:type="dxa"/>
          </w:tcPr>
          <w:p w14:paraId="38DAFE75" w14:textId="2BF2FE0A" w:rsidR="003533C2" w:rsidRPr="003533C2" w:rsidRDefault="003533C2">
            <w:pPr>
              <w:rPr>
                <w:i/>
                <w:iCs/>
              </w:rPr>
            </w:pPr>
            <w:r w:rsidRPr="003533C2">
              <w:rPr>
                <w:i/>
                <w:iCs/>
              </w:rPr>
              <w:t xml:space="preserve">Please provide details of your response to address the action plan. </w:t>
            </w:r>
            <w:r w:rsidR="00772270">
              <w:rPr>
                <w:i/>
                <w:iCs/>
              </w:rPr>
              <w:t>Where a Grade A was not scored, p</w:t>
            </w:r>
            <w:r w:rsidR="00BC708E">
              <w:rPr>
                <w:i/>
                <w:iCs/>
              </w:rPr>
              <w:t>le</w:t>
            </w:r>
            <w:r w:rsidRPr="003533C2">
              <w:rPr>
                <w:i/>
                <w:iCs/>
              </w:rPr>
              <w:t>ase also provide evidence to confirm addressed.</w:t>
            </w:r>
            <w:r>
              <w:rPr>
                <w:i/>
                <w:iCs/>
              </w:rPr>
              <w:t xml:space="preserve"> </w:t>
            </w:r>
            <w:r w:rsidR="00BC708E">
              <w:rPr>
                <w:i/>
                <w:iCs/>
              </w:rPr>
              <w:t>Please note timelines to provide both are included with the relevant report.</w:t>
            </w:r>
          </w:p>
        </w:tc>
        <w:tc>
          <w:tcPr>
            <w:tcW w:w="4678" w:type="dxa"/>
          </w:tcPr>
          <w:p w14:paraId="1F20818A" w14:textId="77777777" w:rsidR="003533C2" w:rsidRDefault="003533C2">
            <w:pPr>
              <w:rPr>
                <w:i/>
                <w:iCs/>
              </w:rPr>
            </w:pPr>
            <w:r w:rsidRPr="003533C2">
              <w:rPr>
                <w:i/>
                <w:iCs/>
              </w:rPr>
              <w:t>Please list whom in your practice will take responsibility for each individual action.</w:t>
            </w:r>
          </w:p>
          <w:p w14:paraId="1DEA849E" w14:textId="77777777" w:rsidR="00BC708E" w:rsidRDefault="00BC708E">
            <w:pPr>
              <w:rPr>
                <w:i/>
                <w:iCs/>
              </w:rPr>
            </w:pPr>
          </w:p>
          <w:p w14:paraId="44609490" w14:textId="0120ECE3" w:rsidR="00BC708E" w:rsidRPr="003533C2" w:rsidRDefault="00BC708E">
            <w:pPr>
              <w:rPr>
                <w:i/>
                <w:iCs/>
              </w:rPr>
            </w:pPr>
            <w:r w:rsidRPr="003533C2">
              <w:rPr>
                <w:i/>
                <w:iCs/>
              </w:rPr>
              <w:t>Please include the date this response will be completed.</w:t>
            </w:r>
            <w:r>
              <w:rPr>
                <w:i/>
                <w:iCs/>
              </w:rPr>
              <w:t xml:space="preserve"> Dates included should be in line with the dates outlined in the overall report.</w:t>
            </w:r>
          </w:p>
        </w:tc>
        <w:tc>
          <w:tcPr>
            <w:tcW w:w="3260" w:type="dxa"/>
          </w:tcPr>
          <w:p w14:paraId="48302BC8" w14:textId="7BAF5F42" w:rsidR="003533C2" w:rsidRPr="003533C2" w:rsidRDefault="00BC708E">
            <w:pPr>
              <w:rPr>
                <w:i/>
                <w:iCs/>
              </w:rPr>
            </w:pPr>
            <w:r>
              <w:rPr>
                <w:i/>
                <w:iCs/>
              </w:rPr>
              <w:t>To be completed by QAE only.</w:t>
            </w:r>
          </w:p>
        </w:tc>
      </w:tr>
      <w:tr w:rsidR="003533C2" w14:paraId="6CEADA1F" w14:textId="77777777" w:rsidTr="00BC708E">
        <w:tc>
          <w:tcPr>
            <w:tcW w:w="2528" w:type="dxa"/>
          </w:tcPr>
          <w:p w14:paraId="40D36F2C" w14:textId="77777777" w:rsidR="003533C2" w:rsidRDefault="003533C2"/>
        </w:tc>
        <w:tc>
          <w:tcPr>
            <w:tcW w:w="3846" w:type="dxa"/>
          </w:tcPr>
          <w:p w14:paraId="0A5CD037" w14:textId="77777777" w:rsidR="003533C2" w:rsidRDefault="003533C2"/>
        </w:tc>
        <w:tc>
          <w:tcPr>
            <w:tcW w:w="4678" w:type="dxa"/>
          </w:tcPr>
          <w:p w14:paraId="25AC90AB" w14:textId="77777777" w:rsidR="003533C2" w:rsidRDefault="003533C2"/>
        </w:tc>
        <w:tc>
          <w:tcPr>
            <w:tcW w:w="3260" w:type="dxa"/>
          </w:tcPr>
          <w:p w14:paraId="6836BCEC" w14:textId="77777777" w:rsidR="003533C2" w:rsidRDefault="003533C2"/>
        </w:tc>
      </w:tr>
      <w:tr w:rsidR="004B1E47" w14:paraId="69CC0848" w14:textId="77777777" w:rsidTr="00BC708E">
        <w:tc>
          <w:tcPr>
            <w:tcW w:w="2528" w:type="dxa"/>
          </w:tcPr>
          <w:p w14:paraId="4C08F178" w14:textId="77777777" w:rsidR="004B1E47" w:rsidRDefault="004B1E47"/>
        </w:tc>
        <w:tc>
          <w:tcPr>
            <w:tcW w:w="3846" w:type="dxa"/>
          </w:tcPr>
          <w:p w14:paraId="0E246595" w14:textId="77777777" w:rsidR="004B1E47" w:rsidRDefault="004B1E47"/>
        </w:tc>
        <w:tc>
          <w:tcPr>
            <w:tcW w:w="4678" w:type="dxa"/>
          </w:tcPr>
          <w:p w14:paraId="2559C891" w14:textId="77777777" w:rsidR="004B1E47" w:rsidRDefault="004B1E47"/>
        </w:tc>
        <w:tc>
          <w:tcPr>
            <w:tcW w:w="3260" w:type="dxa"/>
          </w:tcPr>
          <w:p w14:paraId="00702870" w14:textId="77777777" w:rsidR="004B1E47" w:rsidRDefault="004B1E47"/>
        </w:tc>
      </w:tr>
      <w:tr w:rsidR="004B1E47" w14:paraId="37B334F9" w14:textId="77777777" w:rsidTr="00BC708E">
        <w:tc>
          <w:tcPr>
            <w:tcW w:w="2528" w:type="dxa"/>
          </w:tcPr>
          <w:p w14:paraId="276AF6C4" w14:textId="77777777" w:rsidR="004B1E47" w:rsidRDefault="004B1E47"/>
        </w:tc>
        <w:tc>
          <w:tcPr>
            <w:tcW w:w="3846" w:type="dxa"/>
          </w:tcPr>
          <w:p w14:paraId="4D899073" w14:textId="77777777" w:rsidR="004B1E47" w:rsidRDefault="004B1E47"/>
        </w:tc>
        <w:tc>
          <w:tcPr>
            <w:tcW w:w="4678" w:type="dxa"/>
          </w:tcPr>
          <w:p w14:paraId="31775E0D" w14:textId="77777777" w:rsidR="004B1E47" w:rsidRDefault="004B1E47"/>
        </w:tc>
        <w:tc>
          <w:tcPr>
            <w:tcW w:w="3260" w:type="dxa"/>
          </w:tcPr>
          <w:p w14:paraId="4B5FDD22" w14:textId="77777777" w:rsidR="004B1E47" w:rsidRDefault="004B1E47"/>
        </w:tc>
      </w:tr>
      <w:tr w:rsidR="004B1E47" w14:paraId="40B9BE6E" w14:textId="77777777" w:rsidTr="00BC708E">
        <w:tc>
          <w:tcPr>
            <w:tcW w:w="2528" w:type="dxa"/>
          </w:tcPr>
          <w:p w14:paraId="072D932D" w14:textId="77777777" w:rsidR="004B1E47" w:rsidRDefault="004B1E47"/>
        </w:tc>
        <w:tc>
          <w:tcPr>
            <w:tcW w:w="3846" w:type="dxa"/>
          </w:tcPr>
          <w:p w14:paraId="7A73D287" w14:textId="77777777" w:rsidR="004B1E47" w:rsidRDefault="004B1E47"/>
        </w:tc>
        <w:tc>
          <w:tcPr>
            <w:tcW w:w="4678" w:type="dxa"/>
          </w:tcPr>
          <w:p w14:paraId="48607330" w14:textId="77777777" w:rsidR="004B1E47" w:rsidRDefault="004B1E47"/>
        </w:tc>
        <w:tc>
          <w:tcPr>
            <w:tcW w:w="3260" w:type="dxa"/>
          </w:tcPr>
          <w:p w14:paraId="372FD2E0" w14:textId="77777777" w:rsidR="004B1E47" w:rsidRDefault="004B1E47"/>
        </w:tc>
      </w:tr>
      <w:tr w:rsidR="004B1E47" w14:paraId="07CA3731" w14:textId="77777777" w:rsidTr="00BC708E">
        <w:tc>
          <w:tcPr>
            <w:tcW w:w="2528" w:type="dxa"/>
          </w:tcPr>
          <w:p w14:paraId="1D74E011" w14:textId="77777777" w:rsidR="004B1E47" w:rsidRDefault="004B1E47"/>
        </w:tc>
        <w:tc>
          <w:tcPr>
            <w:tcW w:w="3846" w:type="dxa"/>
          </w:tcPr>
          <w:p w14:paraId="27C4B35C" w14:textId="77777777" w:rsidR="004B1E47" w:rsidRDefault="004B1E47"/>
        </w:tc>
        <w:tc>
          <w:tcPr>
            <w:tcW w:w="4678" w:type="dxa"/>
          </w:tcPr>
          <w:p w14:paraId="40219954" w14:textId="77777777" w:rsidR="004B1E47" w:rsidRDefault="004B1E47"/>
        </w:tc>
        <w:tc>
          <w:tcPr>
            <w:tcW w:w="3260" w:type="dxa"/>
          </w:tcPr>
          <w:p w14:paraId="6403FB3D" w14:textId="77777777" w:rsidR="004B1E47" w:rsidRDefault="004B1E47"/>
        </w:tc>
      </w:tr>
    </w:tbl>
    <w:p w14:paraId="2FCB399C" w14:textId="6D9F0D0D" w:rsidR="004F5E82" w:rsidRDefault="004F5E82"/>
    <w:p w14:paraId="19C75459" w14:textId="32FC26C2" w:rsidR="00BC708E" w:rsidRDefault="00BC708E">
      <w:pPr>
        <w:rPr>
          <w:b/>
          <w:bCs/>
          <w:i/>
          <w:iCs/>
        </w:rPr>
      </w:pPr>
    </w:p>
    <w:p w14:paraId="0E67C0C3" w14:textId="3D5ABBFA" w:rsidR="00BC708E" w:rsidRDefault="00BC708E">
      <w:pPr>
        <w:rPr>
          <w:b/>
          <w:bCs/>
          <w:i/>
          <w:iCs/>
        </w:rPr>
      </w:pPr>
    </w:p>
    <w:p w14:paraId="5CEA3611" w14:textId="2029189F" w:rsidR="00BC708E" w:rsidRDefault="00BC708E">
      <w:pPr>
        <w:rPr>
          <w:b/>
          <w:bCs/>
          <w:i/>
          <w:iCs/>
        </w:rPr>
      </w:pPr>
    </w:p>
    <w:p w14:paraId="63A25B8F" w14:textId="77777777" w:rsidR="00BC708E" w:rsidRDefault="00BC708E">
      <w:pPr>
        <w:rPr>
          <w:b/>
          <w:bCs/>
          <w:i/>
          <w:iCs/>
        </w:rPr>
      </w:pPr>
    </w:p>
    <w:p w14:paraId="09C49108" w14:textId="3E13D461" w:rsidR="00935C8F" w:rsidRDefault="00935C8F">
      <w:pPr>
        <w:rPr>
          <w:b/>
          <w:bCs/>
          <w:i/>
          <w:iCs/>
        </w:rPr>
      </w:pPr>
      <w:r w:rsidRPr="004B1E47">
        <w:rPr>
          <w:b/>
          <w:bCs/>
          <w:i/>
          <w:iCs/>
        </w:rPr>
        <w:lastRenderedPageBreak/>
        <w:t>Anti-Money Laundering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528"/>
        <w:gridCol w:w="3704"/>
        <w:gridCol w:w="4820"/>
        <w:gridCol w:w="3402"/>
      </w:tblGrid>
      <w:tr w:rsidR="00BC708E" w:rsidRPr="003533C2" w14:paraId="44024F5E" w14:textId="77777777" w:rsidTr="00BC708E">
        <w:tc>
          <w:tcPr>
            <w:tcW w:w="2528" w:type="dxa"/>
          </w:tcPr>
          <w:p w14:paraId="281ED758" w14:textId="33BB8418" w:rsidR="00BC708E" w:rsidRPr="003533C2" w:rsidRDefault="00BC708E" w:rsidP="00BC708E">
            <w:pPr>
              <w:rPr>
                <w:i/>
                <w:iCs/>
              </w:rPr>
            </w:pPr>
            <w:r w:rsidRPr="003533C2">
              <w:rPr>
                <w:b/>
                <w:bCs/>
              </w:rPr>
              <w:t>Recommendation/Action</w:t>
            </w:r>
          </w:p>
        </w:tc>
        <w:tc>
          <w:tcPr>
            <w:tcW w:w="3704" w:type="dxa"/>
          </w:tcPr>
          <w:p w14:paraId="42382628" w14:textId="3BC75600" w:rsidR="00BC708E" w:rsidRPr="003533C2" w:rsidRDefault="00BC708E" w:rsidP="00BC708E">
            <w:pPr>
              <w:rPr>
                <w:i/>
                <w:iCs/>
              </w:rPr>
            </w:pPr>
            <w:r w:rsidRPr="003533C2">
              <w:rPr>
                <w:b/>
                <w:bCs/>
              </w:rPr>
              <w:t>Practitioner</w:t>
            </w:r>
            <w:r>
              <w:rPr>
                <w:b/>
                <w:bCs/>
              </w:rPr>
              <w:t xml:space="preserve"> Planned</w:t>
            </w:r>
            <w:r w:rsidRPr="003533C2">
              <w:rPr>
                <w:b/>
                <w:bCs/>
              </w:rPr>
              <w:t xml:space="preserve"> Response </w:t>
            </w:r>
          </w:p>
        </w:tc>
        <w:tc>
          <w:tcPr>
            <w:tcW w:w="4820" w:type="dxa"/>
          </w:tcPr>
          <w:p w14:paraId="7F1CA88A" w14:textId="0D860435" w:rsidR="00BC708E" w:rsidRPr="003533C2" w:rsidRDefault="00BC708E" w:rsidP="00BC708E">
            <w:pPr>
              <w:rPr>
                <w:i/>
                <w:iCs/>
              </w:rPr>
            </w:pPr>
            <w:r w:rsidRPr="003533C2">
              <w:rPr>
                <w:b/>
                <w:bCs/>
              </w:rPr>
              <w:t>Response Owner</w:t>
            </w:r>
            <w:r>
              <w:rPr>
                <w:b/>
                <w:bCs/>
              </w:rPr>
              <w:t xml:space="preserve"> &amp; Timeframe</w:t>
            </w:r>
          </w:p>
        </w:tc>
        <w:tc>
          <w:tcPr>
            <w:tcW w:w="3402" w:type="dxa"/>
          </w:tcPr>
          <w:p w14:paraId="097AB870" w14:textId="0F75155B" w:rsidR="00BC708E" w:rsidRPr="003533C2" w:rsidRDefault="00BC708E" w:rsidP="00BC708E">
            <w:pPr>
              <w:rPr>
                <w:i/>
                <w:iCs/>
              </w:rPr>
            </w:pPr>
            <w:r>
              <w:rPr>
                <w:b/>
                <w:bCs/>
              </w:rPr>
              <w:t>QAE Response</w:t>
            </w:r>
          </w:p>
        </w:tc>
      </w:tr>
      <w:tr w:rsidR="004B1E47" w14:paraId="4E4DFDF3" w14:textId="77777777" w:rsidTr="00BC708E">
        <w:tc>
          <w:tcPr>
            <w:tcW w:w="2528" w:type="dxa"/>
          </w:tcPr>
          <w:p w14:paraId="27ABA935" w14:textId="77777777" w:rsidR="004B1E47" w:rsidRDefault="004B1E47" w:rsidP="004B1E47"/>
        </w:tc>
        <w:tc>
          <w:tcPr>
            <w:tcW w:w="3704" w:type="dxa"/>
          </w:tcPr>
          <w:p w14:paraId="7F872AD8" w14:textId="77777777" w:rsidR="004B1E47" w:rsidRDefault="004B1E47" w:rsidP="004B1E47"/>
        </w:tc>
        <w:tc>
          <w:tcPr>
            <w:tcW w:w="4820" w:type="dxa"/>
          </w:tcPr>
          <w:p w14:paraId="7F83A371" w14:textId="77777777" w:rsidR="004B1E47" w:rsidRDefault="004B1E47" w:rsidP="004B1E47"/>
        </w:tc>
        <w:tc>
          <w:tcPr>
            <w:tcW w:w="3402" w:type="dxa"/>
          </w:tcPr>
          <w:p w14:paraId="7822135E" w14:textId="77777777" w:rsidR="004B1E47" w:rsidRDefault="004B1E47" w:rsidP="004B1E47"/>
        </w:tc>
      </w:tr>
      <w:tr w:rsidR="004B1E47" w14:paraId="789C87F1" w14:textId="77777777" w:rsidTr="00BC708E">
        <w:tc>
          <w:tcPr>
            <w:tcW w:w="2528" w:type="dxa"/>
          </w:tcPr>
          <w:p w14:paraId="21143669" w14:textId="77777777" w:rsidR="004B1E47" w:rsidRDefault="004B1E47" w:rsidP="004B1E47"/>
        </w:tc>
        <w:tc>
          <w:tcPr>
            <w:tcW w:w="3704" w:type="dxa"/>
          </w:tcPr>
          <w:p w14:paraId="1F781989" w14:textId="77777777" w:rsidR="004B1E47" w:rsidRDefault="004B1E47" w:rsidP="004B1E47"/>
        </w:tc>
        <w:tc>
          <w:tcPr>
            <w:tcW w:w="4820" w:type="dxa"/>
          </w:tcPr>
          <w:p w14:paraId="5D7869DF" w14:textId="77777777" w:rsidR="004B1E47" w:rsidRDefault="004B1E47" w:rsidP="004B1E47"/>
        </w:tc>
        <w:tc>
          <w:tcPr>
            <w:tcW w:w="3402" w:type="dxa"/>
          </w:tcPr>
          <w:p w14:paraId="6F826654" w14:textId="77777777" w:rsidR="004B1E47" w:rsidRDefault="004B1E47" w:rsidP="004B1E47"/>
        </w:tc>
      </w:tr>
      <w:tr w:rsidR="004B1E47" w14:paraId="2CF05EEC" w14:textId="77777777" w:rsidTr="00BC708E">
        <w:tc>
          <w:tcPr>
            <w:tcW w:w="2528" w:type="dxa"/>
          </w:tcPr>
          <w:p w14:paraId="28182A41" w14:textId="77777777" w:rsidR="004B1E47" w:rsidRDefault="004B1E47" w:rsidP="004B1E47"/>
        </w:tc>
        <w:tc>
          <w:tcPr>
            <w:tcW w:w="3704" w:type="dxa"/>
          </w:tcPr>
          <w:p w14:paraId="4219C346" w14:textId="77777777" w:rsidR="004B1E47" w:rsidRDefault="004B1E47" w:rsidP="004B1E47"/>
        </w:tc>
        <w:tc>
          <w:tcPr>
            <w:tcW w:w="4820" w:type="dxa"/>
          </w:tcPr>
          <w:p w14:paraId="71652F17" w14:textId="77777777" w:rsidR="004B1E47" w:rsidRDefault="004B1E47" w:rsidP="004B1E47"/>
        </w:tc>
        <w:tc>
          <w:tcPr>
            <w:tcW w:w="3402" w:type="dxa"/>
          </w:tcPr>
          <w:p w14:paraId="51CC7D51" w14:textId="77777777" w:rsidR="004B1E47" w:rsidRDefault="004B1E47" w:rsidP="004B1E47"/>
        </w:tc>
      </w:tr>
      <w:tr w:rsidR="004B1E47" w14:paraId="1216F521" w14:textId="77777777" w:rsidTr="00BC708E">
        <w:tc>
          <w:tcPr>
            <w:tcW w:w="2528" w:type="dxa"/>
          </w:tcPr>
          <w:p w14:paraId="1C765D0D" w14:textId="77777777" w:rsidR="004B1E47" w:rsidRDefault="004B1E47" w:rsidP="004B1E47"/>
        </w:tc>
        <w:tc>
          <w:tcPr>
            <w:tcW w:w="3704" w:type="dxa"/>
          </w:tcPr>
          <w:p w14:paraId="03DC82FC" w14:textId="77777777" w:rsidR="004B1E47" w:rsidRDefault="004B1E47" w:rsidP="004B1E47"/>
        </w:tc>
        <w:tc>
          <w:tcPr>
            <w:tcW w:w="4820" w:type="dxa"/>
          </w:tcPr>
          <w:p w14:paraId="3D99A70F" w14:textId="77777777" w:rsidR="004B1E47" w:rsidRDefault="004B1E47" w:rsidP="004B1E47"/>
        </w:tc>
        <w:tc>
          <w:tcPr>
            <w:tcW w:w="3402" w:type="dxa"/>
          </w:tcPr>
          <w:p w14:paraId="4AAAB60D" w14:textId="77777777" w:rsidR="004B1E47" w:rsidRDefault="004B1E47" w:rsidP="004B1E47"/>
        </w:tc>
      </w:tr>
      <w:tr w:rsidR="004B1E47" w14:paraId="4F07CD34" w14:textId="77777777" w:rsidTr="00BC708E">
        <w:tc>
          <w:tcPr>
            <w:tcW w:w="2528" w:type="dxa"/>
          </w:tcPr>
          <w:p w14:paraId="15C6B5C1" w14:textId="77777777" w:rsidR="004B1E47" w:rsidRDefault="004B1E47" w:rsidP="004B1E47"/>
        </w:tc>
        <w:tc>
          <w:tcPr>
            <w:tcW w:w="3704" w:type="dxa"/>
          </w:tcPr>
          <w:p w14:paraId="03375A86" w14:textId="77777777" w:rsidR="004B1E47" w:rsidRDefault="004B1E47" w:rsidP="004B1E47"/>
        </w:tc>
        <w:tc>
          <w:tcPr>
            <w:tcW w:w="4820" w:type="dxa"/>
          </w:tcPr>
          <w:p w14:paraId="7D987D00" w14:textId="77777777" w:rsidR="004B1E47" w:rsidRDefault="004B1E47" w:rsidP="004B1E47"/>
        </w:tc>
        <w:tc>
          <w:tcPr>
            <w:tcW w:w="3402" w:type="dxa"/>
          </w:tcPr>
          <w:p w14:paraId="5E005D4A" w14:textId="77777777" w:rsidR="004B1E47" w:rsidRDefault="004B1E47" w:rsidP="004B1E47"/>
        </w:tc>
      </w:tr>
    </w:tbl>
    <w:p w14:paraId="29501A68" w14:textId="77777777" w:rsidR="004B1E47" w:rsidRDefault="004B1E47">
      <w:pPr>
        <w:rPr>
          <w:b/>
          <w:bCs/>
          <w:i/>
          <w:iCs/>
        </w:rPr>
      </w:pPr>
    </w:p>
    <w:p w14:paraId="67A3CF7D" w14:textId="7E9806F6" w:rsidR="00935C8F" w:rsidRPr="004B1E47" w:rsidRDefault="004B1E47">
      <w:pPr>
        <w:rPr>
          <w:b/>
          <w:bCs/>
          <w:i/>
          <w:iCs/>
        </w:rPr>
      </w:pPr>
      <w:r>
        <w:rPr>
          <w:b/>
          <w:bCs/>
          <w:i/>
          <w:iCs/>
        </w:rPr>
        <w:t>Continuous Professional Development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528"/>
        <w:gridCol w:w="3704"/>
        <w:gridCol w:w="4820"/>
        <w:gridCol w:w="3402"/>
      </w:tblGrid>
      <w:tr w:rsidR="00BC708E" w:rsidRPr="003533C2" w14:paraId="5EC71ED6" w14:textId="77777777" w:rsidTr="00BC708E">
        <w:tc>
          <w:tcPr>
            <w:tcW w:w="2528" w:type="dxa"/>
          </w:tcPr>
          <w:p w14:paraId="79581E40" w14:textId="2BEC5001" w:rsidR="00BC708E" w:rsidRPr="003533C2" w:rsidRDefault="00BC708E" w:rsidP="00BC708E">
            <w:pPr>
              <w:rPr>
                <w:i/>
                <w:iCs/>
              </w:rPr>
            </w:pPr>
            <w:r w:rsidRPr="003533C2">
              <w:rPr>
                <w:b/>
                <w:bCs/>
              </w:rPr>
              <w:t>Recommendation/Action</w:t>
            </w:r>
          </w:p>
        </w:tc>
        <w:tc>
          <w:tcPr>
            <w:tcW w:w="3704" w:type="dxa"/>
          </w:tcPr>
          <w:p w14:paraId="448D7FB3" w14:textId="23C5F4EE" w:rsidR="00BC708E" w:rsidRPr="003533C2" w:rsidRDefault="00BC708E" w:rsidP="00BC708E">
            <w:pPr>
              <w:rPr>
                <w:i/>
                <w:iCs/>
              </w:rPr>
            </w:pPr>
            <w:r w:rsidRPr="003533C2">
              <w:rPr>
                <w:b/>
                <w:bCs/>
              </w:rPr>
              <w:t>Practitioner</w:t>
            </w:r>
            <w:r>
              <w:rPr>
                <w:b/>
                <w:bCs/>
              </w:rPr>
              <w:t xml:space="preserve"> Planned</w:t>
            </w:r>
            <w:r w:rsidRPr="003533C2">
              <w:rPr>
                <w:b/>
                <w:bCs/>
              </w:rPr>
              <w:t xml:space="preserve"> Response </w:t>
            </w:r>
          </w:p>
        </w:tc>
        <w:tc>
          <w:tcPr>
            <w:tcW w:w="4820" w:type="dxa"/>
          </w:tcPr>
          <w:p w14:paraId="0368D903" w14:textId="4010E902" w:rsidR="00BC708E" w:rsidRPr="003533C2" w:rsidRDefault="00BC708E" w:rsidP="00BC708E">
            <w:pPr>
              <w:rPr>
                <w:i/>
                <w:iCs/>
              </w:rPr>
            </w:pPr>
            <w:r w:rsidRPr="003533C2">
              <w:rPr>
                <w:b/>
                <w:bCs/>
              </w:rPr>
              <w:t>Response Owner</w:t>
            </w:r>
            <w:r>
              <w:rPr>
                <w:b/>
                <w:bCs/>
              </w:rPr>
              <w:t xml:space="preserve"> &amp; Timeframe</w:t>
            </w:r>
          </w:p>
        </w:tc>
        <w:tc>
          <w:tcPr>
            <w:tcW w:w="3402" w:type="dxa"/>
          </w:tcPr>
          <w:p w14:paraId="6859F98A" w14:textId="00A5E4B3" w:rsidR="00BC708E" w:rsidRPr="003533C2" w:rsidRDefault="00BC708E" w:rsidP="00BC708E">
            <w:pPr>
              <w:rPr>
                <w:i/>
                <w:iCs/>
              </w:rPr>
            </w:pPr>
            <w:r>
              <w:rPr>
                <w:b/>
                <w:bCs/>
              </w:rPr>
              <w:t>QAE Response</w:t>
            </w:r>
          </w:p>
        </w:tc>
      </w:tr>
      <w:tr w:rsidR="004B1E47" w14:paraId="3C27253C" w14:textId="77777777" w:rsidTr="00BC708E">
        <w:tc>
          <w:tcPr>
            <w:tcW w:w="2528" w:type="dxa"/>
          </w:tcPr>
          <w:p w14:paraId="17F6F3AD" w14:textId="77777777" w:rsidR="004B1E47" w:rsidRDefault="004B1E47" w:rsidP="004B1E47"/>
        </w:tc>
        <w:tc>
          <w:tcPr>
            <w:tcW w:w="3704" w:type="dxa"/>
          </w:tcPr>
          <w:p w14:paraId="77EEF7F4" w14:textId="77777777" w:rsidR="004B1E47" w:rsidRDefault="004B1E47" w:rsidP="004B1E47"/>
        </w:tc>
        <w:tc>
          <w:tcPr>
            <w:tcW w:w="4820" w:type="dxa"/>
          </w:tcPr>
          <w:p w14:paraId="25AB501E" w14:textId="77777777" w:rsidR="004B1E47" w:rsidRDefault="004B1E47" w:rsidP="004B1E47"/>
        </w:tc>
        <w:tc>
          <w:tcPr>
            <w:tcW w:w="3402" w:type="dxa"/>
          </w:tcPr>
          <w:p w14:paraId="382D47C5" w14:textId="77777777" w:rsidR="004B1E47" w:rsidRDefault="004B1E47" w:rsidP="004B1E47"/>
        </w:tc>
      </w:tr>
      <w:tr w:rsidR="004B1E47" w14:paraId="07E56E9E" w14:textId="77777777" w:rsidTr="00BC708E">
        <w:tc>
          <w:tcPr>
            <w:tcW w:w="2528" w:type="dxa"/>
          </w:tcPr>
          <w:p w14:paraId="44CC5260" w14:textId="77777777" w:rsidR="004B1E47" w:rsidRDefault="004B1E47" w:rsidP="004B1E47"/>
        </w:tc>
        <w:tc>
          <w:tcPr>
            <w:tcW w:w="3704" w:type="dxa"/>
          </w:tcPr>
          <w:p w14:paraId="6D811612" w14:textId="77777777" w:rsidR="004B1E47" w:rsidRDefault="004B1E47" w:rsidP="004B1E47"/>
        </w:tc>
        <w:tc>
          <w:tcPr>
            <w:tcW w:w="4820" w:type="dxa"/>
          </w:tcPr>
          <w:p w14:paraId="0C38B1A5" w14:textId="77777777" w:rsidR="004B1E47" w:rsidRDefault="004B1E47" w:rsidP="004B1E47"/>
        </w:tc>
        <w:tc>
          <w:tcPr>
            <w:tcW w:w="3402" w:type="dxa"/>
          </w:tcPr>
          <w:p w14:paraId="7603B937" w14:textId="77777777" w:rsidR="004B1E47" w:rsidRDefault="004B1E47" w:rsidP="004B1E47"/>
        </w:tc>
      </w:tr>
      <w:tr w:rsidR="004B1E47" w14:paraId="3333F00A" w14:textId="77777777" w:rsidTr="00BC708E">
        <w:tc>
          <w:tcPr>
            <w:tcW w:w="2528" w:type="dxa"/>
          </w:tcPr>
          <w:p w14:paraId="07D14BCA" w14:textId="77777777" w:rsidR="004B1E47" w:rsidRDefault="004B1E47" w:rsidP="004B1E47"/>
        </w:tc>
        <w:tc>
          <w:tcPr>
            <w:tcW w:w="3704" w:type="dxa"/>
          </w:tcPr>
          <w:p w14:paraId="03553431" w14:textId="77777777" w:rsidR="004B1E47" w:rsidRDefault="004B1E47" w:rsidP="004B1E47"/>
        </w:tc>
        <w:tc>
          <w:tcPr>
            <w:tcW w:w="4820" w:type="dxa"/>
          </w:tcPr>
          <w:p w14:paraId="76BFEAED" w14:textId="77777777" w:rsidR="004B1E47" w:rsidRDefault="004B1E47" w:rsidP="004B1E47"/>
        </w:tc>
        <w:tc>
          <w:tcPr>
            <w:tcW w:w="3402" w:type="dxa"/>
          </w:tcPr>
          <w:p w14:paraId="3BA48FF8" w14:textId="77777777" w:rsidR="004B1E47" w:rsidRDefault="004B1E47" w:rsidP="004B1E47"/>
        </w:tc>
      </w:tr>
      <w:tr w:rsidR="004B1E47" w14:paraId="6E8108F2" w14:textId="77777777" w:rsidTr="00BC708E">
        <w:tc>
          <w:tcPr>
            <w:tcW w:w="2528" w:type="dxa"/>
          </w:tcPr>
          <w:p w14:paraId="6A8C8C64" w14:textId="77777777" w:rsidR="004B1E47" w:rsidRDefault="004B1E47" w:rsidP="004B1E47"/>
        </w:tc>
        <w:tc>
          <w:tcPr>
            <w:tcW w:w="3704" w:type="dxa"/>
          </w:tcPr>
          <w:p w14:paraId="2CF2D396" w14:textId="77777777" w:rsidR="004B1E47" w:rsidRDefault="004B1E47" w:rsidP="004B1E47"/>
        </w:tc>
        <w:tc>
          <w:tcPr>
            <w:tcW w:w="4820" w:type="dxa"/>
          </w:tcPr>
          <w:p w14:paraId="7AABF39C" w14:textId="77777777" w:rsidR="004B1E47" w:rsidRDefault="004B1E47" w:rsidP="004B1E47"/>
        </w:tc>
        <w:tc>
          <w:tcPr>
            <w:tcW w:w="3402" w:type="dxa"/>
          </w:tcPr>
          <w:p w14:paraId="31ADAADF" w14:textId="77777777" w:rsidR="004B1E47" w:rsidRDefault="004B1E47" w:rsidP="004B1E47"/>
        </w:tc>
      </w:tr>
      <w:tr w:rsidR="004B1E47" w14:paraId="5FCB569C" w14:textId="77777777" w:rsidTr="00BC708E">
        <w:tc>
          <w:tcPr>
            <w:tcW w:w="2528" w:type="dxa"/>
          </w:tcPr>
          <w:p w14:paraId="6741273E" w14:textId="77777777" w:rsidR="004B1E47" w:rsidRDefault="004B1E47" w:rsidP="004B1E47"/>
        </w:tc>
        <w:tc>
          <w:tcPr>
            <w:tcW w:w="3704" w:type="dxa"/>
          </w:tcPr>
          <w:p w14:paraId="498B7520" w14:textId="77777777" w:rsidR="004B1E47" w:rsidRDefault="004B1E47" w:rsidP="004B1E47"/>
        </w:tc>
        <w:tc>
          <w:tcPr>
            <w:tcW w:w="4820" w:type="dxa"/>
          </w:tcPr>
          <w:p w14:paraId="06193348" w14:textId="77777777" w:rsidR="004B1E47" w:rsidRDefault="004B1E47" w:rsidP="004B1E47"/>
        </w:tc>
        <w:tc>
          <w:tcPr>
            <w:tcW w:w="3402" w:type="dxa"/>
          </w:tcPr>
          <w:p w14:paraId="0FD0FECA" w14:textId="77777777" w:rsidR="004B1E47" w:rsidRDefault="004B1E47" w:rsidP="004B1E47"/>
        </w:tc>
      </w:tr>
    </w:tbl>
    <w:p w14:paraId="45F96F45" w14:textId="0D2E91FF" w:rsidR="00935C8F" w:rsidRPr="004B1E47" w:rsidRDefault="00935C8F">
      <w:pPr>
        <w:rPr>
          <w:b/>
          <w:bCs/>
          <w:i/>
          <w:iCs/>
        </w:rPr>
      </w:pPr>
    </w:p>
    <w:p w14:paraId="4EA394A4" w14:textId="69D7713A" w:rsidR="00935C8F" w:rsidRDefault="00935C8F">
      <w:pPr>
        <w:rPr>
          <w:b/>
          <w:bCs/>
          <w:i/>
          <w:iCs/>
        </w:rPr>
      </w:pPr>
      <w:r w:rsidRPr="004B1E47">
        <w:rPr>
          <w:b/>
          <w:bCs/>
          <w:i/>
          <w:iCs/>
        </w:rPr>
        <w:t>Investment Business</w:t>
      </w:r>
      <w:r w:rsidR="004B1E47">
        <w:rPr>
          <w:b/>
          <w:bCs/>
          <w:i/>
          <w:iCs/>
        </w:rPr>
        <w:t xml:space="preserve"> ( If applicable)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528"/>
        <w:gridCol w:w="3704"/>
        <w:gridCol w:w="4820"/>
        <w:gridCol w:w="3402"/>
      </w:tblGrid>
      <w:tr w:rsidR="00BC708E" w:rsidRPr="003533C2" w14:paraId="5790AA88" w14:textId="77777777" w:rsidTr="00BC708E">
        <w:tc>
          <w:tcPr>
            <w:tcW w:w="2528" w:type="dxa"/>
          </w:tcPr>
          <w:p w14:paraId="5B06DA0B" w14:textId="645AE284" w:rsidR="00BC708E" w:rsidRPr="003533C2" w:rsidRDefault="00BC708E" w:rsidP="00BC708E">
            <w:pPr>
              <w:rPr>
                <w:i/>
                <w:iCs/>
              </w:rPr>
            </w:pPr>
            <w:r w:rsidRPr="003533C2">
              <w:rPr>
                <w:b/>
                <w:bCs/>
              </w:rPr>
              <w:t>Recommendation/Action</w:t>
            </w:r>
          </w:p>
        </w:tc>
        <w:tc>
          <w:tcPr>
            <w:tcW w:w="3704" w:type="dxa"/>
          </w:tcPr>
          <w:p w14:paraId="30E7CB9D" w14:textId="0DB0D259" w:rsidR="00BC708E" w:rsidRPr="003533C2" w:rsidRDefault="00BC708E" w:rsidP="00BC708E">
            <w:pPr>
              <w:rPr>
                <w:i/>
                <w:iCs/>
              </w:rPr>
            </w:pPr>
            <w:r w:rsidRPr="003533C2">
              <w:rPr>
                <w:b/>
                <w:bCs/>
              </w:rPr>
              <w:t>Practitioner</w:t>
            </w:r>
            <w:r>
              <w:rPr>
                <w:b/>
                <w:bCs/>
              </w:rPr>
              <w:t xml:space="preserve"> Planned</w:t>
            </w:r>
            <w:r w:rsidRPr="003533C2">
              <w:rPr>
                <w:b/>
                <w:bCs/>
              </w:rPr>
              <w:t xml:space="preserve"> Response </w:t>
            </w:r>
          </w:p>
        </w:tc>
        <w:tc>
          <w:tcPr>
            <w:tcW w:w="4820" w:type="dxa"/>
          </w:tcPr>
          <w:p w14:paraId="477B03ED" w14:textId="24D3E37E" w:rsidR="00BC708E" w:rsidRPr="003533C2" w:rsidRDefault="00BC708E" w:rsidP="00BC708E">
            <w:pPr>
              <w:rPr>
                <w:i/>
                <w:iCs/>
              </w:rPr>
            </w:pPr>
            <w:r w:rsidRPr="003533C2">
              <w:rPr>
                <w:b/>
                <w:bCs/>
              </w:rPr>
              <w:t>Response Owner</w:t>
            </w:r>
            <w:r>
              <w:rPr>
                <w:b/>
                <w:bCs/>
              </w:rPr>
              <w:t xml:space="preserve"> &amp; Timeframe</w:t>
            </w:r>
          </w:p>
        </w:tc>
        <w:tc>
          <w:tcPr>
            <w:tcW w:w="3402" w:type="dxa"/>
          </w:tcPr>
          <w:p w14:paraId="55527649" w14:textId="5C625C41" w:rsidR="00BC708E" w:rsidRPr="003533C2" w:rsidRDefault="00BC708E" w:rsidP="00BC708E">
            <w:pPr>
              <w:rPr>
                <w:i/>
                <w:iCs/>
              </w:rPr>
            </w:pPr>
            <w:r>
              <w:rPr>
                <w:b/>
                <w:bCs/>
              </w:rPr>
              <w:t>QAE Response</w:t>
            </w:r>
          </w:p>
        </w:tc>
      </w:tr>
      <w:tr w:rsidR="004B1E47" w14:paraId="2808F678" w14:textId="77777777" w:rsidTr="00BC708E">
        <w:tc>
          <w:tcPr>
            <w:tcW w:w="2528" w:type="dxa"/>
          </w:tcPr>
          <w:p w14:paraId="63EAFF57" w14:textId="77777777" w:rsidR="004B1E47" w:rsidRDefault="004B1E47" w:rsidP="004B1E47"/>
        </w:tc>
        <w:tc>
          <w:tcPr>
            <w:tcW w:w="3704" w:type="dxa"/>
          </w:tcPr>
          <w:p w14:paraId="4952A7F0" w14:textId="77777777" w:rsidR="004B1E47" w:rsidRDefault="004B1E47" w:rsidP="004B1E47"/>
        </w:tc>
        <w:tc>
          <w:tcPr>
            <w:tcW w:w="4820" w:type="dxa"/>
          </w:tcPr>
          <w:p w14:paraId="03017B48" w14:textId="77777777" w:rsidR="004B1E47" w:rsidRDefault="004B1E47" w:rsidP="004B1E47"/>
        </w:tc>
        <w:tc>
          <w:tcPr>
            <w:tcW w:w="3402" w:type="dxa"/>
          </w:tcPr>
          <w:p w14:paraId="6AE32B81" w14:textId="77777777" w:rsidR="004B1E47" w:rsidRDefault="004B1E47" w:rsidP="004B1E47"/>
        </w:tc>
      </w:tr>
      <w:tr w:rsidR="004B1E47" w14:paraId="351B0808" w14:textId="77777777" w:rsidTr="00BC708E">
        <w:tc>
          <w:tcPr>
            <w:tcW w:w="2528" w:type="dxa"/>
          </w:tcPr>
          <w:p w14:paraId="7AE414B5" w14:textId="77777777" w:rsidR="004B1E47" w:rsidRDefault="004B1E47" w:rsidP="004B1E47"/>
        </w:tc>
        <w:tc>
          <w:tcPr>
            <w:tcW w:w="3704" w:type="dxa"/>
          </w:tcPr>
          <w:p w14:paraId="1AFB7006" w14:textId="77777777" w:rsidR="004B1E47" w:rsidRDefault="004B1E47" w:rsidP="004B1E47"/>
        </w:tc>
        <w:tc>
          <w:tcPr>
            <w:tcW w:w="4820" w:type="dxa"/>
          </w:tcPr>
          <w:p w14:paraId="3B054ADB" w14:textId="77777777" w:rsidR="004B1E47" w:rsidRDefault="004B1E47" w:rsidP="004B1E47"/>
        </w:tc>
        <w:tc>
          <w:tcPr>
            <w:tcW w:w="3402" w:type="dxa"/>
          </w:tcPr>
          <w:p w14:paraId="551581A2" w14:textId="77777777" w:rsidR="004B1E47" w:rsidRDefault="004B1E47" w:rsidP="004B1E47"/>
        </w:tc>
      </w:tr>
      <w:tr w:rsidR="004B1E47" w14:paraId="4014DEF5" w14:textId="77777777" w:rsidTr="00BC708E">
        <w:tc>
          <w:tcPr>
            <w:tcW w:w="2528" w:type="dxa"/>
          </w:tcPr>
          <w:p w14:paraId="690FEF20" w14:textId="77777777" w:rsidR="004B1E47" w:rsidRDefault="004B1E47" w:rsidP="004B1E47"/>
        </w:tc>
        <w:tc>
          <w:tcPr>
            <w:tcW w:w="3704" w:type="dxa"/>
          </w:tcPr>
          <w:p w14:paraId="23557EC3" w14:textId="77777777" w:rsidR="004B1E47" w:rsidRDefault="004B1E47" w:rsidP="004B1E47"/>
        </w:tc>
        <w:tc>
          <w:tcPr>
            <w:tcW w:w="4820" w:type="dxa"/>
          </w:tcPr>
          <w:p w14:paraId="21ECB40B" w14:textId="77777777" w:rsidR="004B1E47" w:rsidRDefault="004B1E47" w:rsidP="004B1E47"/>
        </w:tc>
        <w:tc>
          <w:tcPr>
            <w:tcW w:w="3402" w:type="dxa"/>
          </w:tcPr>
          <w:p w14:paraId="10C3BC20" w14:textId="77777777" w:rsidR="004B1E47" w:rsidRDefault="004B1E47" w:rsidP="004B1E47"/>
        </w:tc>
      </w:tr>
      <w:tr w:rsidR="004B1E47" w14:paraId="69D72A10" w14:textId="77777777" w:rsidTr="00BC708E">
        <w:tc>
          <w:tcPr>
            <w:tcW w:w="2528" w:type="dxa"/>
          </w:tcPr>
          <w:p w14:paraId="7BBA33D8" w14:textId="77777777" w:rsidR="004B1E47" w:rsidRDefault="004B1E47" w:rsidP="004B1E47"/>
        </w:tc>
        <w:tc>
          <w:tcPr>
            <w:tcW w:w="3704" w:type="dxa"/>
          </w:tcPr>
          <w:p w14:paraId="3163D351" w14:textId="77777777" w:rsidR="004B1E47" w:rsidRDefault="004B1E47" w:rsidP="004B1E47"/>
        </w:tc>
        <w:tc>
          <w:tcPr>
            <w:tcW w:w="4820" w:type="dxa"/>
          </w:tcPr>
          <w:p w14:paraId="5DAE88FD" w14:textId="77777777" w:rsidR="004B1E47" w:rsidRDefault="004B1E47" w:rsidP="004B1E47"/>
        </w:tc>
        <w:tc>
          <w:tcPr>
            <w:tcW w:w="3402" w:type="dxa"/>
          </w:tcPr>
          <w:p w14:paraId="0BCA4574" w14:textId="77777777" w:rsidR="004B1E47" w:rsidRDefault="004B1E47" w:rsidP="004B1E47"/>
        </w:tc>
      </w:tr>
      <w:tr w:rsidR="004B1E47" w14:paraId="27F40CBD" w14:textId="77777777" w:rsidTr="00BC708E">
        <w:tc>
          <w:tcPr>
            <w:tcW w:w="2528" w:type="dxa"/>
          </w:tcPr>
          <w:p w14:paraId="7E75871E" w14:textId="77777777" w:rsidR="004B1E47" w:rsidRDefault="004B1E47" w:rsidP="004B1E47"/>
        </w:tc>
        <w:tc>
          <w:tcPr>
            <w:tcW w:w="3704" w:type="dxa"/>
          </w:tcPr>
          <w:p w14:paraId="7DCD8BE5" w14:textId="77777777" w:rsidR="004B1E47" w:rsidRDefault="004B1E47" w:rsidP="004B1E47"/>
        </w:tc>
        <w:tc>
          <w:tcPr>
            <w:tcW w:w="4820" w:type="dxa"/>
          </w:tcPr>
          <w:p w14:paraId="517CD616" w14:textId="77777777" w:rsidR="004B1E47" w:rsidRDefault="004B1E47" w:rsidP="004B1E47"/>
        </w:tc>
        <w:tc>
          <w:tcPr>
            <w:tcW w:w="3402" w:type="dxa"/>
          </w:tcPr>
          <w:p w14:paraId="3D2DFA9C" w14:textId="77777777" w:rsidR="004B1E47" w:rsidRDefault="004B1E47" w:rsidP="004B1E47"/>
        </w:tc>
      </w:tr>
    </w:tbl>
    <w:p w14:paraId="091FBAFB" w14:textId="77777777" w:rsidR="004B1E47" w:rsidRPr="004B1E47" w:rsidRDefault="004B1E47">
      <w:pPr>
        <w:rPr>
          <w:b/>
          <w:bCs/>
          <w:i/>
          <w:iCs/>
          <w:sz w:val="2"/>
          <w:szCs w:val="2"/>
        </w:rPr>
      </w:pPr>
    </w:p>
    <w:sectPr w:rsidR="004B1E47" w:rsidRPr="004B1E47" w:rsidSect="00BC70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82"/>
    <w:rsid w:val="003533C2"/>
    <w:rsid w:val="004B1E47"/>
    <w:rsid w:val="004F5E82"/>
    <w:rsid w:val="00555AE7"/>
    <w:rsid w:val="005C48A6"/>
    <w:rsid w:val="00772270"/>
    <w:rsid w:val="00935C8F"/>
    <w:rsid w:val="00BC708E"/>
    <w:rsid w:val="00EC2161"/>
    <w:rsid w:val="00F7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878A"/>
  <w15:chartTrackingRefBased/>
  <w15:docId w15:val="{0BC00D16-C7B4-488F-BC7C-BFC2292A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Devins</dc:creator>
  <cp:keywords/>
  <dc:description/>
  <cp:lastModifiedBy>Jacinta Devins</cp:lastModifiedBy>
  <cp:revision>6</cp:revision>
  <dcterms:created xsi:type="dcterms:W3CDTF">2022-05-11T13:34:00Z</dcterms:created>
  <dcterms:modified xsi:type="dcterms:W3CDTF">2022-06-29T12:26:00Z</dcterms:modified>
</cp:coreProperties>
</file>