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F75F24B" w14:textId="77777777" w:rsidR="00D4703F" w:rsidRDefault="00D4703F">
      <w:pPr>
        <w:pStyle w:val="Body"/>
        <w:sectPr w:rsidR="00D4703F" w:rsidSect="00A97931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134" w:right="1134" w:bottom="1134" w:left="1134" w:header="709" w:footer="403" w:gutter="0"/>
          <w:cols w:space="720"/>
          <w:docGrid w:linePitch="326"/>
        </w:sectPr>
      </w:pPr>
    </w:p>
    <w:p w14:paraId="03FEE8B1" w14:textId="291AD698" w:rsidR="00A97931" w:rsidRPr="00A97931" w:rsidRDefault="00A97931" w:rsidP="00FF1887">
      <w:pPr>
        <w:spacing w:before="92"/>
        <w:ind w:right="-2"/>
        <w:jc w:val="center"/>
        <w:rPr>
          <w:rFonts w:ascii="Arial" w:hAnsi="Arial" w:cs="Arial"/>
          <w:sz w:val="42"/>
          <w:szCs w:val="42"/>
        </w:rPr>
      </w:pPr>
      <w:r w:rsidRPr="00A97931">
        <w:rPr>
          <w:rFonts w:ascii="Arial" w:hAnsi="Arial" w:cs="Arial"/>
          <w:w w:val="110"/>
          <w:sz w:val="28"/>
          <w:szCs w:val="28"/>
        </w:rPr>
        <w:t>The Institute of Certified Public Accountants in Ireland</w:t>
      </w:r>
      <w:r w:rsidR="00FF1887">
        <w:rPr>
          <w:rFonts w:ascii="Arial" w:hAnsi="Arial" w:cs="Arial"/>
          <w:w w:val="110"/>
          <w:sz w:val="28"/>
          <w:szCs w:val="28"/>
        </w:rPr>
        <w:br/>
      </w:r>
      <w:r w:rsidR="00FF1887">
        <w:rPr>
          <w:rFonts w:ascii="Arial" w:hAnsi="Arial" w:cs="Arial"/>
          <w:w w:val="110"/>
          <w:sz w:val="28"/>
          <w:szCs w:val="28"/>
        </w:rPr>
        <w:br/>
      </w:r>
      <w:r w:rsidR="00CC1EFC">
        <w:rPr>
          <w:rFonts w:ascii="Arial" w:hAnsi="Arial" w:cs="Arial"/>
          <w:w w:val="105"/>
          <w:sz w:val="42"/>
          <w:szCs w:val="42"/>
        </w:rPr>
        <w:t>ANNUAL</w:t>
      </w:r>
      <w:r w:rsidRPr="00A97931">
        <w:rPr>
          <w:rFonts w:ascii="Arial" w:hAnsi="Arial" w:cs="Arial"/>
          <w:w w:val="105"/>
          <w:sz w:val="42"/>
          <w:szCs w:val="42"/>
        </w:rPr>
        <w:t xml:space="preserve"> GENERAL MEETING</w:t>
      </w:r>
    </w:p>
    <w:p w14:paraId="347B016D" w14:textId="7FCE8170" w:rsidR="00A97931" w:rsidRPr="007D251F" w:rsidRDefault="00A97931" w:rsidP="007D251F">
      <w:pPr>
        <w:spacing w:line="365" w:lineRule="exact"/>
        <w:ind w:left="1028" w:right="990"/>
        <w:jc w:val="center"/>
        <w:rPr>
          <w:rFonts w:ascii="Arial" w:hAnsi="Arial" w:cs="Arial"/>
          <w:sz w:val="28"/>
          <w:szCs w:val="28"/>
        </w:rPr>
      </w:pPr>
      <w:r w:rsidRPr="00A97931">
        <w:rPr>
          <w:rFonts w:ascii="Arial" w:hAnsi="Arial" w:cs="Arial"/>
          <w:b/>
          <w:bCs/>
          <w:w w:val="105"/>
          <w:sz w:val="28"/>
          <w:szCs w:val="28"/>
        </w:rPr>
        <w:t xml:space="preserve">17 </w:t>
      </w:r>
      <w:r w:rsidRPr="00A97931">
        <w:rPr>
          <w:rFonts w:ascii="Arial" w:hAnsi="Arial" w:cs="Arial"/>
          <w:b/>
          <w:w w:val="105"/>
          <w:sz w:val="28"/>
          <w:szCs w:val="28"/>
        </w:rPr>
        <w:t xml:space="preserve">Harcourt St, Dublin </w:t>
      </w:r>
      <w:r w:rsidRPr="00A97931">
        <w:rPr>
          <w:rFonts w:ascii="Arial" w:hAnsi="Arial" w:cs="Arial"/>
          <w:w w:val="105"/>
          <w:sz w:val="28"/>
          <w:szCs w:val="28"/>
        </w:rPr>
        <w:t>2</w:t>
      </w:r>
      <w:r w:rsidR="007D251F">
        <w:rPr>
          <w:rFonts w:ascii="Arial" w:hAnsi="Arial" w:cs="Arial"/>
          <w:sz w:val="28"/>
          <w:szCs w:val="28"/>
        </w:rPr>
        <w:t xml:space="preserve"> </w:t>
      </w:r>
      <w:r w:rsidR="007D251F">
        <w:rPr>
          <w:rFonts w:ascii="Arial" w:hAnsi="Arial" w:cs="Arial"/>
          <w:b/>
          <w:w w:val="105"/>
          <w:sz w:val="28"/>
          <w:szCs w:val="28"/>
        </w:rPr>
        <w:t>at 10.</w:t>
      </w:r>
      <w:r w:rsidR="00CC1EFC">
        <w:rPr>
          <w:rFonts w:ascii="Arial" w:hAnsi="Arial" w:cs="Arial"/>
          <w:b/>
          <w:w w:val="105"/>
          <w:sz w:val="28"/>
          <w:szCs w:val="28"/>
        </w:rPr>
        <w:t>3</w:t>
      </w:r>
      <w:r w:rsidR="007D251F">
        <w:rPr>
          <w:rFonts w:ascii="Arial" w:hAnsi="Arial" w:cs="Arial"/>
          <w:b/>
          <w:w w:val="105"/>
          <w:sz w:val="28"/>
          <w:szCs w:val="28"/>
        </w:rPr>
        <w:t>0am</w:t>
      </w:r>
      <w:r w:rsidRPr="00A97931">
        <w:rPr>
          <w:rFonts w:ascii="Arial" w:hAnsi="Arial" w:cs="Arial"/>
          <w:b/>
          <w:w w:val="105"/>
          <w:sz w:val="28"/>
          <w:szCs w:val="28"/>
        </w:rPr>
        <w:t>, 2</w:t>
      </w:r>
      <w:r>
        <w:rPr>
          <w:rFonts w:ascii="Arial" w:hAnsi="Arial" w:cs="Arial"/>
          <w:b/>
          <w:w w:val="105"/>
          <w:sz w:val="28"/>
          <w:szCs w:val="28"/>
        </w:rPr>
        <w:t>6</w:t>
      </w:r>
      <w:r w:rsidRPr="00A97931">
        <w:rPr>
          <w:rFonts w:ascii="Arial" w:hAnsi="Arial" w:cs="Arial"/>
          <w:b/>
          <w:w w:val="105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w w:val="105"/>
          <w:sz w:val="28"/>
          <w:szCs w:val="28"/>
        </w:rPr>
        <w:t xml:space="preserve"> </w:t>
      </w:r>
      <w:r w:rsidRPr="00A97931">
        <w:rPr>
          <w:rFonts w:ascii="Arial" w:hAnsi="Arial" w:cs="Arial"/>
          <w:b/>
          <w:w w:val="105"/>
          <w:sz w:val="28"/>
          <w:szCs w:val="28"/>
        </w:rPr>
        <w:t>June 20</w:t>
      </w:r>
      <w:r>
        <w:rPr>
          <w:rFonts w:ascii="Arial" w:hAnsi="Arial" w:cs="Arial"/>
          <w:b/>
          <w:w w:val="105"/>
          <w:sz w:val="28"/>
          <w:szCs w:val="28"/>
        </w:rPr>
        <w:t>20</w:t>
      </w:r>
    </w:p>
    <w:p w14:paraId="0CBA9999" w14:textId="683E7C3F" w:rsidR="00A97931" w:rsidRPr="00FF1887" w:rsidRDefault="007D251F" w:rsidP="00A97931">
      <w:pPr>
        <w:ind w:left="1030" w:right="1431"/>
        <w:jc w:val="center"/>
        <w:rPr>
          <w:rFonts w:ascii="Arial" w:hAnsi="Arial" w:cs="Arial"/>
          <w:bCs/>
          <w:sz w:val="42"/>
          <w:szCs w:val="42"/>
        </w:rPr>
      </w:pPr>
      <w:r>
        <w:rPr>
          <w:rFonts w:ascii="Arial" w:hAnsi="Arial" w:cs="Arial"/>
          <w:b/>
          <w:w w:val="105"/>
          <w:sz w:val="16"/>
          <w:szCs w:val="16"/>
        </w:rPr>
        <w:br/>
      </w:r>
      <w:r w:rsidR="00A97931" w:rsidRPr="00A97931">
        <w:rPr>
          <w:rFonts w:ascii="Arial" w:hAnsi="Arial" w:cs="Arial"/>
          <w:b/>
          <w:w w:val="105"/>
          <w:sz w:val="16"/>
          <w:szCs w:val="16"/>
        </w:rPr>
        <w:br/>
      </w:r>
      <w:r w:rsidR="00A97931" w:rsidRPr="00FF1887">
        <w:rPr>
          <w:rFonts w:ascii="Arial" w:hAnsi="Arial" w:cs="Arial"/>
          <w:bCs/>
          <w:w w:val="105"/>
          <w:sz w:val="42"/>
          <w:szCs w:val="42"/>
        </w:rPr>
        <w:t>FORM OF PROXY</w:t>
      </w:r>
    </w:p>
    <w:p w14:paraId="6DA3299E" w14:textId="77777777" w:rsidR="00A97931" w:rsidRPr="00FF1887" w:rsidRDefault="00A97931" w:rsidP="00A97931">
      <w:pPr>
        <w:pStyle w:val="BodyText"/>
        <w:rPr>
          <w:bCs/>
          <w:sz w:val="28"/>
        </w:rPr>
      </w:pPr>
    </w:p>
    <w:p w14:paraId="27808497" w14:textId="421449B6" w:rsidR="00A97931" w:rsidRDefault="00A97931" w:rsidP="00A97931">
      <w:pPr>
        <w:pStyle w:val="BodyText"/>
        <w:spacing w:before="169" w:line="364" w:lineRule="auto"/>
        <w:ind w:left="230" w:right="620" w:hanging="5"/>
        <w:jc w:val="both"/>
      </w:pPr>
      <w:r>
        <w:t xml:space="preserve">I........................................................a member of the Institute of Certified Public Accountants in Ireland appoint the </w:t>
      </w:r>
      <w:r w:rsidR="00AE249A">
        <w:t>Chairman, or his nominee, being a full member of the Institute,  as my proxy to vote and act for me and on my behalf at the Annual General M</w:t>
      </w:r>
      <w:r>
        <w:t xml:space="preserve">eeting of the Institute to be held on </w:t>
      </w:r>
      <w:r>
        <w:rPr>
          <w:rFonts w:ascii="Times New Roman"/>
        </w:rPr>
        <w:t>2</w:t>
      </w:r>
      <w:r w:rsidR="00CC1EFC">
        <w:rPr>
          <w:rFonts w:ascii="Times New Roman"/>
        </w:rPr>
        <w:t>6</w:t>
      </w:r>
      <w:r>
        <w:rPr>
          <w:rFonts w:ascii="Times New Roman"/>
        </w:rPr>
        <w:t xml:space="preserve"> </w:t>
      </w:r>
      <w:r>
        <w:t xml:space="preserve">June </w:t>
      </w:r>
      <w:r>
        <w:rPr>
          <w:rFonts w:ascii="Times New Roman"/>
        </w:rPr>
        <w:t>20</w:t>
      </w:r>
      <w:r w:rsidR="00CC1EFC">
        <w:rPr>
          <w:rFonts w:ascii="Times New Roman"/>
        </w:rPr>
        <w:t>20</w:t>
      </w:r>
      <w:r>
        <w:rPr>
          <w:rFonts w:ascii="Times New Roman"/>
        </w:rPr>
        <w:t xml:space="preserve"> </w:t>
      </w:r>
      <w:r>
        <w:t xml:space="preserve">and at </w:t>
      </w:r>
      <w:r w:rsidR="00AE249A">
        <w:rPr>
          <w:iCs/>
          <w:sz w:val="20"/>
        </w:rPr>
        <w:t>any</w:t>
      </w:r>
      <w:r>
        <w:rPr>
          <w:i/>
          <w:sz w:val="20"/>
        </w:rPr>
        <w:t xml:space="preserve"> </w:t>
      </w:r>
      <w:r>
        <w:t>adjournment thereof.</w:t>
      </w:r>
    </w:p>
    <w:p w14:paraId="1F5CA2EF" w14:textId="77777777" w:rsidR="009A2A68" w:rsidRDefault="009A2A68" w:rsidP="00A97931">
      <w:pPr>
        <w:pStyle w:val="BodyText"/>
        <w:spacing w:before="169" w:line="364" w:lineRule="auto"/>
        <w:ind w:left="230" w:right="620" w:hanging="5"/>
        <w:jc w:val="both"/>
      </w:pPr>
    </w:p>
    <w:p w14:paraId="086B67CE" w14:textId="36296D94" w:rsidR="00A97931" w:rsidRDefault="009A2A68" w:rsidP="009A2A68">
      <w:pPr>
        <w:pStyle w:val="BodyText"/>
        <w:spacing w:before="1"/>
        <w:ind w:left="230"/>
        <w:jc w:val="center"/>
        <w:rPr>
          <w:b/>
          <w:bCs/>
          <w:sz w:val="28"/>
          <w:szCs w:val="28"/>
        </w:rPr>
      </w:pPr>
      <w:r w:rsidRPr="009A2A68">
        <w:rPr>
          <w:b/>
          <w:bCs/>
          <w:sz w:val="28"/>
          <w:szCs w:val="28"/>
        </w:rPr>
        <w:t>VOTING INSTRUCTIONS</w:t>
      </w:r>
    </w:p>
    <w:p w14:paraId="6E5D870D" w14:textId="04475967" w:rsidR="00664368" w:rsidRPr="00664368" w:rsidRDefault="00664368" w:rsidP="009A2A68">
      <w:pPr>
        <w:pStyle w:val="BodyText"/>
        <w:spacing w:before="1"/>
        <w:ind w:left="230"/>
        <w:jc w:val="center"/>
        <w:rPr>
          <w:b/>
          <w:bCs/>
          <w:sz w:val="20"/>
          <w:szCs w:val="20"/>
        </w:rPr>
      </w:pPr>
      <w:r w:rsidRPr="00664368">
        <w:rPr>
          <w:b/>
          <w:bCs/>
          <w:sz w:val="20"/>
          <w:szCs w:val="20"/>
        </w:rPr>
        <w:t>(please tick as appropriate)</w:t>
      </w:r>
    </w:p>
    <w:p w14:paraId="403D6A1B" w14:textId="77777777" w:rsidR="00664368" w:rsidRDefault="00664368" w:rsidP="009A2A68">
      <w:pPr>
        <w:pStyle w:val="BodyText"/>
        <w:spacing w:before="1"/>
        <w:ind w:left="230"/>
        <w:jc w:val="center"/>
        <w:rPr>
          <w:b/>
          <w:bCs/>
          <w:sz w:val="28"/>
          <w:szCs w:val="28"/>
        </w:rPr>
      </w:pPr>
    </w:p>
    <w:tbl>
      <w:tblPr>
        <w:tblW w:w="8921" w:type="dxa"/>
        <w:tblLook w:val="04A0" w:firstRow="1" w:lastRow="0" w:firstColumn="1" w:lastColumn="0" w:noHBand="0" w:noVBand="1"/>
      </w:tblPr>
      <w:tblGrid>
        <w:gridCol w:w="4952"/>
        <w:gridCol w:w="961"/>
        <w:gridCol w:w="987"/>
        <w:gridCol w:w="987"/>
        <w:gridCol w:w="1034"/>
      </w:tblGrid>
      <w:tr w:rsidR="00664368" w:rsidRPr="00664368" w14:paraId="397D979E" w14:textId="77777777" w:rsidTr="009E3002">
        <w:trPr>
          <w:trHeight w:val="570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DE8C1C" w14:textId="77777777" w:rsidR="00664368" w:rsidRPr="00664368" w:rsidRDefault="00664368" w:rsidP="0066436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</w:pPr>
            <w:r w:rsidRPr="00664368"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  <w:t> 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1CC82" w14:textId="77777777" w:rsidR="00664368" w:rsidRPr="00664368" w:rsidRDefault="00664368" w:rsidP="00664368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IE"/>
              </w:rPr>
            </w:pPr>
            <w:r w:rsidRPr="0066436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IE"/>
              </w:rPr>
              <w:t>For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F9C39" w14:textId="77777777" w:rsidR="00664368" w:rsidRPr="00664368" w:rsidRDefault="00664368" w:rsidP="00664368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IE"/>
              </w:rPr>
            </w:pPr>
            <w:r w:rsidRPr="0066436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IE"/>
              </w:rPr>
              <w:t>Against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9206F" w14:textId="77777777" w:rsidR="00664368" w:rsidRPr="00664368" w:rsidRDefault="00664368" w:rsidP="00664368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IE"/>
              </w:rPr>
            </w:pPr>
            <w:r w:rsidRPr="0066436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IE"/>
              </w:rPr>
              <w:t>Abstain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FE011D" w14:textId="77777777" w:rsidR="00664368" w:rsidRPr="00664368" w:rsidRDefault="00664368" w:rsidP="00664368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IE"/>
              </w:rPr>
            </w:pPr>
            <w:r w:rsidRPr="0066436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IE"/>
              </w:rPr>
              <w:t>As Proxy sees fit</w:t>
            </w:r>
          </w:p>
        </w:tc>
      </w:tr>
      <w:tr w:rsidR="00664368" w:rsidRPr="00664368" w14:paraId="2D5E999D" w14:textId="77777777" w:rsidTr="009E3002">
        <w:trPr>
          <w:trHeight w:val="11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2E5953" w14:textId="77777777" w:rsidR="00664368" w:rsidRPr="00664368" w:rsidRDefault="00664368" w:rsidP="00664368">
            <w:pPr>
              <w:rPr>
                <w:rFonts w:ascii="Arial" w:eastAsia="Times New Roman" w:hAnsi="Arial" w:cs="Arial"/>
                <w:sz w:val="21"/>
                <w:szCs w:val="21"/>
                <w:lang w:val="en-IE"/>
              </w:rPr>
            </w:pPr>
            <w:r w:rsidRPr="00664368">
              <w:rPr>
                <w:rFonts w:ascii="Arial" w:eastAsia="Times New Roman" w:hAnsi="Arial" w:cs="Arial"/>
                <w:sz w:val="21"/>
                <w:szCs w:val="21"/>
              </w:rPr>
              <w:t>To receive the report of the Directors and the Financial Statements for the Year Ended 31 December 2019 and the Auditor’s Report thereon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57F38" w14:textId="77777777" w:rsidR="00664368" w:rsidRPr="00664368" w:rsidRDefault="00664368" w:rsidP="0066436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</w:pPr>
            <w:r w:rsidRPr="00664368"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E7EC8" w14:textId="77777777" w:rsidR="00664368" w:rsidRPr="00664368" w:rsidRDefault="00664368" w:rsidP="0066436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</w:pPr>
            <w:r w:rsidRPr="00664368"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286AA" w14:textId="77777777" w:rsidR="00664368" w:rsidRPr="00664368" w:rsidRDefault="00664368" w:rsidP="0066436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</w:pPr>
            <w:r w:rsidRPr="00664368"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14F097" w14:textId="77777777" w:rsidR="00664368" w:rsidRPr="00664368" w:rsidRDefault="00664368" w:rsidP="0066436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</w:pPr>
            <w:r w:rsidRPr="00664368"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  <w:t> </w:t>
            </w:r>
          </w:p>
        </w:tc>
      </w:tr>
      <w:tr w:rsidR="00664368" w:rsidRPr="00664368" w14:paraId="6CC13069" w14:textId="77777777" w:rsidTr="009E3002">
        <w:trPr>
          <w:trHeight w:val="46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7DDD3" w14:textId="77777777" w:rsidR="00664368" w:rsidRPr="00664368" w:rsidRDefault="00664368" w:rsidP="0066436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</w:pPr>
            <w:r w:rsidRPr="00664368">
              <w:rPr>
                <w:rFonts w:ascii="Arial" w:eastAsia="Times New Roman" w:hAnsi="Arial" w:cs="Arial"/>
                <w:color w:val="000000"/>
                <w:sz w:val="21"/>
              </w:rPr>
              <w:t>To appoint the Auditor.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5AD8F" w14:textId="77777777" w:rsidR="00664368" w:rsidRPr="00664368" w:rsidRDefault="00664368" w:rsidP="0066436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</w:pPr>
            <w:r w:rsidRPr="00664368"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032D9" w14:textId="77777777" w:rsidR="00664368" w:rsidRPr="00664368" w:rsidRDefault="00664368" w:rsidP="0066436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</w:pPr>
            <w:r w:rsidRPr="00664368"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B77E3" w14:textId="77777777" w:rsidR="00664368" w:rsidRPr="00664368" w:rsidRDefault="00664368" w:rsidP="0066436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</w:pPr>
            <w:r w:rsidRPr="00664368"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431D21" w14:textId="77777777" w:rsidR="00664368" w:rsidRPr="00664368" w:rsidRDefault="00664368" w:rsidP="0066436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</w:pPr>
            <w:r w:rsidRPr="00664368"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  <w:t> </w:t>
            </w:r>
          </w:p>
        </w:tc>
      </w:tr>
      <w:tr w:rsidR="00664368" w:rsidRPr="00664368" w14:paraId="385FC5E3" w14:textId="77777777" w:rsidTr="009E3002">
        <w:trPr>
          <w:trHeight w:val="75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B198A" w14:textId="77777777" w:rsidR="00664368" w:rsidRPr="00664368" w:rsidRDefault="00664368" w:rsidP="0066436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</w:pPr>
            <w:r w:rsidRPr="00664368">
              <w:rPr>
                <w:rFonts w:ascii="Arial" w:eastAsia="Times New Roman" w:hAnsi="Arial" w:cs="Arial"/>
                <w:color w:val="000000"/>
                <w:sz w:val="21"/>
              </w:rPr>
              <w:t xml:space="preserve">To </w:t>
            </w:r>
            <w:proofErr w:type="spellStart"/>
            <w:r w:rsidRPr="00664368">
              <w:rPr>
                <w:rFonts w:ascii="Arial" w:eastAsia="Times New Roman" w:hAnsi="Arial" w:cs="Arial"/>
                <w:color w:val="000000"/>
                <w:sz w:val="21"/>
              </w:rPr>
              <w:t>authorise</w:t>
            </w:r>
            <w:proofErr w:type="spellEnd"/>
            <w:r w:rsidRPr="00664368">
              <w:rPr>
                <w:rFonts w:ascii="Arial" w:eastAsia="Times New Roman" w:hAnsi="Arial" w:cs="Arial"/>
                <w:color w:val="000000"/>
                <w:sz w:val="21"/>
              </w:rPr>
              <w:t xml:space="preserve"> the Council to fix the remuneration of the Auditor.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FA478" w14:textId="77777777" w:rsidR="00664368" w:rsidRPr="00664368" w:rsidRDefault="00664368" w:rsidP="0066436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</w:pPr>
            <w:r w:rsidRPr="00664368"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54133" w14:textId="77777777" w:rsidR="00664368" w:rsidRPr="00664368" w:rsidRDefault="00664368" w:rsidP="0066436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</w:pPr>
            <w:r w:rsidRPr="00664368"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2FE73" w14:textId="77777777" w:rsidR="00664368" w:rsidRPr="00664368" w:rsidRDefault="00664368" w:rsidP="0066436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</w:pPr>
            <w:r w:rsidRPr="00664368"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9828BE" w14:textId="77777777" w:rsidR="00664368" w:rsidRPr="00664368" w:rsidRDefault="00664368" w:rsidP="0066436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</w:pPr>
            <w:r w:rsidRPr="00664368"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  <w:t> </w:t>
            </w:r>
          </w:p>
        </w:tc>
      </w:tr>
    </w:tbl>
    <w:p w14:paraId="15B8C731" w14:textId="77777777" w:rsidR="009A2A68" w:rsidRDefault="009A2A68" w:rsidP="009E3002">
      <w:pPr>
        <w:pStyle w:val="BodyText"/>
        <w:spacing w:before="1"/>
      </w:pPr>
    </w:p>
    <w:p w14:paraId="08BBFFBF" w14:textId="312C8DF9" w:rsidR="00A97931" w:rsidRDefault="00E949DD" w:rsidP="00E949DD">
      <w:pPr>
        <w:pStyle w:val="BodyText"/>
        <w:tabs>
          <w:tab w:val="left" w:pos="6946"/>
        </w:tabs>
        <w:rPr>
          <w:sz w:val="19"/>
        </w:rPr>
      </w:pPr>
      <w:r>
        <w:rPr>
          <w:sz w:val="19"/>
        </w:rPr>
        <w:tab/>
      </w:r>
    </w:p>
    <w:p w14:paraId="717733E9" w14:textId="77777777" w:rsidR="00E949DD" w:rsidRDefault="00E949DD" w:rsidP="00A97931">
      <w:pPr>
        <w:pStyle w:val="BodyText"/>
        <w:tabs>
          <w:tab w:val="left" w:pos="5120"/>
        </w:tabs>
        <w:spacing w:before="208"/>
        <w:ind w:left="236"/>
        <w:rPr>
          <w:w w:val="10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949DD" w:rsidRPr="00E949DD" w14:paraId="37E2D314" w14:textId="77777777" w:rsidTr="00E949DD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7051E" w14:textId="77777777" w:rsidR="00E949DD" w:rsidRPr="00E949DD" w:rsidRDefault="00E949DD" w:rsidP="006115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9DD">
              <w:rPr>
                <w:rFonts w:ascii="Arial" w:hAnsi="Arial" w:cs="Arial"/>
                <w:b/>
                <w:bCs/>
                <w:sz w:val="20"/>
                <w:szCs w:val="20"/>
              </w:rPr>
              <w:t>Signature of Member</w:t>
            </w: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  <w:vAlign w:val="center"/>
          </w:tcPr>
          <w:p w14:paraId="706C2949" w14:textId="77777777" w:rsidR="00E949DD" w:rsidRPr="00E949DD" w:rsidRDefault="00E949DD" w:rsidP="006115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8CA1D" w14:textId="77777777" w:rsidR="00E949DD" w:rsidRPr="00E949DD" w:rsidRDefault="00E949DD" w:rsidP="006115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9DD">
              <w:rPr>
                <w:rFonts w:ascii="Arial" w:hAnsi="Arial" w:cs="Arial"/>
                <w:b/>
                <w:bCs/>
                <w:w w:val="105"/>
                <w:position w:val="1"/>
                <w:sz w:val="20"/>
                <w:szCs w:val="20"/>
              </w:rPr>
              <w:t>Membership</w:t>
            </w:r>
            <w:r w:rsidRPr="00E949DD">
              <w:rPr>
                <w:rFonts w:ascii="Arial" w:hAnsi="Arial" w:cs="Arial"/>
                <w:b/>
                <w:bCs/>
                <w:spacing w:val="-25"/>
                <w:w w:val="105"/>
                <w:position w:val="1"/>
                <w:sz w:val="20"/>
                <w:szCs w:val="20"/>
              </w:rPr>
              <w:t xml:space="preserve"> </w:t>
            </w:r>
            <w:r w:rsidRPr="00E949DD">
              <w:rPr>
                <w:rFonts w:ascii="Arial" w:hAnsi="Arial" w:cs="Arial"/>
                <w:b/>
                <w:bCs/>
                <w:w w:val="105"/>
                <w:position w:val="1"/>
                <w:sz w:val="20"/>
                <w:szCs w:val="20"/>
              </w:rPr>
              <w:t>Number</w:t>
            </w: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  <w:vAlign w:val="center"/>
          </w:tcPr>
          <w:p w14:paraId="34EE5FED" w14:textId="77777777" w:rsidR="00E949DD" w:rsidRPr="00E949DD" w:rsidRDefault="00E949DD" w:rsidP="006115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949DD" w:rsidRPr="00E949DD" w14:paraId="0DC7137C" w14:textId="77777777" w:rsidTr="00E949DD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86C4A" w14:textId="77777777" w:rsidR="00E949DD" w:rsidRPr="00E949DD" w:rsidRDefault="00E949DD" w:rsidP="006115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EF0FBA" w14:textId="77777777" w:rsidR="00E949DD" w:rsidRPr="00E949DD" w:rsidRDefault="00E949DD" w:rsidP="006115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9DD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254" w:type="dxa"/>
            <w:tcBorders>
              <w:left w:val="nil"/>
              <w:right w:val="nil"/>
            </w:tcBorders>
            <w:vAlign w:val="center"/>
          </w:tcPr>
          <w:p w14:paraId="103B18EE" w14:textId="77777777" w:rsidR="00E949DD" w:rsidRPr="00E949DD" w:rsidRDefault="00E949DD" w:rsidP="006115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82B71" w14:textId="77777777" w:rsidR="00E949DD" w:rsidRPr="00E949DD" w:rsidRDefault="00E949DD" w:rsidP="006115DF">
            <w:pP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</w:p>
          <w:p w14:paraId="73E764BD" w14:textId="77777777" w:rsidR="00E949DD" w:rsidRPr="00E949DD" w:rsidRDefault="00E949DD" w:rsidP="006115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9DD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Dated:</w:t>
            </w:r>
            <w:r w:rsidRPr="00E949DD">
              <w:rPr>
                <w:rFonts w:ascii="Arial" w:hAnsi="Arial" w:cs="Arial"/>
                <w:b/>
                <w:bCs/>
                <w:spacing w:val="-32"/>
                <w:w w:val="105"/>
                <w:sz w:val="20"/>
                <w:szCs w:val="20"/>
              </w:rPr>
              <w:t xml:space="preserve"> </w:t>
            </w:r>
            <w:r w:rsidRPr="00E949DD">
              <w:rPr>
                <w:rFonts w:ascii="Arial" w:hAnsi="Arial" w:cs="Arial"/>
                <w:b/>
                <w:bCs/>
                <w:spacing w:val="-3"/>
                <w:w w:val="105"/>
                <w:sz w:val="20"/>
                <w:szCs w:val="20"/>
              </w:rPr>
              <w:t>[date],</w:t>
            </w:r>
          </w:p>
        </w:tc>
        <w:tc>
          <w:tcPr>
            <w:tcW w:w="2254" w:type="dxa"/>
            <w:tcBorders>
              <w:left w:val="nil"/>
              <w:right w:val="nil"/>
            </w:tcBorders>
            <w:vAlign w:val="center"/>
          </w:tcPr>
          <w:p w14:paraId="0F10ACEF" w14:textId="77777777" w:rsidR="00E949DD" w:rsidRPr="00E949DD" w:rsidRDefault="00E949DD" w:rsidP="006115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7E4893F" w14:textId="6D333D7C" w:rsidR="00964469" w:rsidRPr="00A72DCF" w:rsidRDefault="00A72DCF" w:rsidP="00CC1EFC">
      <w:pPr>
        <w:spacing w:before="54" w:line="271" w:lineRule="auto"/>
        <w:ind w:right="574"/>
        <w:rPr>
          <w:rFonts w:ascii="Arial" w:hAnsi="Arial" w:cs="Arial"/>
        </w:rPr>
      </w:pPr>
      <w:r>
        <w:rPr>
          <w:rFonts w:ascii="Arial" w:hAnsi="Arial" w:cs="Arial"/>
          <w:b/>
          <w:i/>
          <w:w w:val="105"/>
          <w:sz w:val="20"/>
        </w:rPr>
        <w:br/>
      </w:r>
      <w:r w:rsidR="00A97931" w:rsidRPr="00A72DCF">
        <w:rPr>
          <w:rFonts w:ascii="Arial" w:hAnsi="Arial" w:cs="Arial"/>
          <w:b/>
          <w:i/>
          <w:w w:val="105"/>
          <w:sz w:val="20"/>
        </w:rPr>
        <w:t xml:space="preserve">Please note that every instrument of proxy shall be signed by the appointer </w:t>
      </w:r>
      <w:r w:rsidR="00CC1EFC">
        <w:rPr>
          <w:rFonts w:ascii="Arial" w:hAnsi="Arial" w:cs="Arial"/>
          <w:b/>
          <w:i/>
          <w:w w:val="105"/>
          <w:sz w:val="20"/>
        </w:rPr>
        <w:t xml:space="preserve">(electronic signature accepted) and sent by email to </w:t>
      </w:r>
      <w:hyperlink r:id="rId11" w:history="1">
        <w:r w:rsidR="00CC1EFC" w:rsidRPr="00A810FB">
          <w:rPr>
            <w:rStyle w:val="Hyperlink"/>
            <w:rFonts w:ascii="Arial" w:hAnsi="Arial" w:cs="Arial"/>
            <w:b/>
            <w:i/>
            <w:w w:val="105"/>
            <w:sz w:val="20"/>
          </w:rPr>
          <w:t>secretary@cpaireland.ie</w:t>
        </w:r>
      </w:hyperlink>
      <w:r w:rsidR="00CC1EFC">
        <w:rPr>
          <w:rFonts w:ascii="Arial" w:hAnsi="Arial" w:cs="Arial"/>
          <w:b/>
          <w:i/>
          <w:w w:val="105"/>
          <w:sz w:val="20"/>
        </w:rPr>
        <w:t xml:space="preserve"> from the email address notified to CPA Ireland,</w:t>
      </w:r>
      <w:r w:rsidR="00A97931" w:rsidRPr="00A72DCF">
        <w:rPr>
          <w:rFonts w:ascii="Arial" w:hAnsi="Arial" w:cs="Arial"/>
          <w:b/>
          <w:i/>
          <w:w w:val="105"/>
          <w:sz w:val="20"/>
        </w:rPr>
        <w:t xml:space="preserve"> at least 48 hours before the time of holding the general meeting or adjourned meeting at </w:t>
      </w:r>
      <w:r w:rsidR="00A97931" w:rsidRPr="009E3002">
        <w:rPr>
          <w:rFonts w:ascii="Arial" w:hAnsi="Arial" w:cs="Arial"/>
          <w:b/>
          <w:i/>
          <w:w w:val="105"/>
          <w:sz w:val="20"/>
        </w:rPr>
        <w:t xml:space="preserve">which </w:t>
      </w:r>
      <w:r w:rsidR="00A97931" w:rsidRPr="009E3002">
        <w:rPr>
          <w:rFonts w:ascii="Arial" w:hAnsi="Arial" w:cs="Arial"/>
          <w:b/>
          <w:i/>
          <w:w w:val="105"/>
          <w:sz w:val="19"/>
        </w:rPr>
        <w:t xml:space="preserve">it is </w:t>
      </w:r>
      <w:r w:rsidR="00A97931" w:rsidRPr="009E3002">
        <w:rPr>
          <w:rFonts w:ascii="Arial" w:hAnsi="Arial" w:cs="Arial"/>
          <w:b/>
          <w:i/>
          <w:w w:val="105"/>
          <w:sz w:val="20"/>
        </w:rPr>
        <w:t>act</w:t>
      </w:r>
      <w:r w:rsidR="00A97931" w:rsidRPr="00A72DCF">
        <w:rPr>
          <w:rFonts w:ascii="Arial" w:hAnsi="Arial" w:cs="Arial"/>
          <w:b/>
          <w:i/>
          <w:w w:val="105"/>
          <w:sz w:val="20"/>
        </w:rPr>
        <w:t>ed on.</w:t>
      </w:r>
    </w:p>
    <w:sectPr w:rsidR="00964469" w:rsidRPr="00A72DCF" w:rsidSect="00D6602A">
      <w:type w:val="continuous"/>
      <w:pgSz w:w="11906" w:h="16838"/>
      <w:pgMar w:top="1134" w:right="1134" w:bottom="1134" w:left="1418" w:header="709" w:footer="403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84A24" w14:textId="77777777" w:rsidR="009C5E89" w:rsidRDefault="009C5E89">
      <w:r>
        <w:separator/>
      </w:r>
    </w:p>
  </w:endnote>
  <w:endnote w:type="continuationSeparator" w:id="0">
    <w:p w14:paraId="26678087" w14:textId="77777777" w:rsidR="009C5E89" w:rsidRDefault="009C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lab 300">
    <w:altName w:val="Calibri"/>
    <w:panose1 w:val="00000000000000000000"/>
    <w:charset w:val="4D"/>
    <w:family w:val="auto"/>
    <w:notTrueType/>
    <w:pitch w:val="variable"/>
    <w:sig w:usb0="A00000AF" w:usb1="4000004B" w:usb2="00000000" w:usb3="00000000" w:csb0="00000093" w:csb1="00000000"/>
  </w:font>
  <w:font w:name="Museo Slab 300 Italic">
    <w:altName w:val="Calibri"/>
    <w:panose1 w:val="00000000000000000000"/>
    <w:charset w:val="4D"/>
    <w:family w:val="auto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30A5C" w14:textId="77777777" w:rsidR="00F43952" w:rsidRPr="000C7257" w:rsidRDefault="002B3E20">
    <w:pPr>
      <w:pStyle w:val="HeaderFooter"/>
      <w:tabs>
        <w:tab w:val="clear" w:pos="9020"/>
        <w:tab w:val="center" w:pos="4819"/>
        <w:tab w:val="right" w:pos="9638"/>
      </w:tabs>
      <w:rPr>
        <w:rFonts w:ascii="Arial" w:eastAsia="Museo Slab 300" w:hAnsi="Arial" w:cs="Arial"/>
        <w:color w:val="002A4E"/>
        <w:sz w:val="20"/>
        <w:szCs w:val="20"/>
        <w:lang w:val="en-US"/>
      </w:rPr>
    </w:pPr>
    <w:r>
      <w:rPr>
        <w:rFonts w:ascii="Museo Slab 300" w:hAnsi="Museo Slab 300"/>
        <w:color w:val="002A4E"/>
        <w:sz w:val="20"/>
        <w:szCs w:val="20"/>
      </w:rPr>
      <w:tab/>
    </w:r>
    <w:r w:rsidRPr="000C7257">
      <w:rPr>
        <w:rFonts w:ascii="Arial" w:hAnsi="Arial" w:cs="Arial"/>
        <w:color w:val="002A4E"/>
        <w:sz w:val="20"/>
        <w:szCs w:val="20"/>
        <w:lang w:val="en-US"/>
      </w:rPr>
      <w:t xml:space="preserve">17 Harcourt Street, Dublin 2, D02 W963   +353 (0) 1 425 1000   cpa@cpaireland.ie   </w:t>
    </w:r>
    <w:r w:rsidR="009C5E89">
      <w:fldChar w:fldCharType="begin"/>
    </w:r>
    <w:r w:rsidR="009C5E89" w:rsidRPr="00CC1EFC">
      <w:rPr>
        <w:lang w:val="en-IE"/>
      </w:rPr>
      <w:instrText xml:space="preserve"> HYPERLINK "http://cpaireland.ie" </w:instrText>
    </w:r>
    <w:r w:rsidR="009C5E89">
      <w:fldChar w:fldCharType="separate"/>
    </w:r>
    <w:r w:rsidRPr="000C7257">
      <w:rPr>
        <w:rStyle w:val="Hyperlink0"/>
        <w:rFonts w:ascii="Arial" w:hAnsi="Arial" w:cs="Arial"/>
        <w:sz w:val="20"/>
        <w:szCs w:val="20"/>
        <w:lang w:val="en-US"/>
      </w:rPr>
      <w:t>cpaireland.ie</w:t>
    </w:r>
    <w:r w:rsidR="009C5E89">
      <w:rPr>
        <w:rStyle w:val="Hyperlink0"/>
        <w:rFonts w:ascii="Arial" w:hAnsi="Arial" w:cs="Arial"/>
        <w:sz w:val="20"/>
        <w:szCs w:val="20"/>
        <w:lang w:val="en-US"/>
      </w:rPr>
      <w:fldChar w:fldCharType="end"/>
    </w:r>
  </w:p>
  <w:p w14:paraId="1B612D36" w14:textId="77777777" w:rsidR="00F43952" w:rsidRPr="00073062" w:rsidRDefault="00F43952">
    <w:pPr>
      <w:pStyle w:val="HeaderFooter"/>
      <w:tabs>
        <w:tab w:val="clear" w:pos="9020"/>
        <w:tab w:val="center" w:pos="4819"/>
        <w:tab w:val="right" w:pos="9638"/>
      </w:tabs>
      <w:rPr>
        <w:rFonts w:ascii="Museo Slab 300" w:eastAsia="Museo Slab 300" w:hAnsi="Museo Slab 300" w:cs="Museo Slab 300"/>
        <w:color w:val="002A4E"/>
        <w:sz w:val="20"/>
        <w:szCs w:val="20"/>
        <w:lang w:val="en-US"/>
      </w:rPr>
    </w:pPr>
  </w:p>
  <w:p w14:paraId="7A103686" w14:textId="77777777" w:rsidR="00F43952" w:rsidRPr="000C7257" w:rsidRDefault="002B3E20">
    <w:pPr>
      <w:pStyle w:val="HeaderFooter"/>
      <w:tabs>
        <w:tab w:val="clear" w:pos="9020"/>
        <w:tab w:val="center" w:pos="4819"/>
        <w:tab w:val="right" w:pos="9638"/>
      </w:tabs>
      <w:rPr>
        <w:rFonts w:ascii="Arial" w:eastAsia="Museo Slab 300 Italic" w:hAnsi="Arial" w:cs="Arial"/>
        <w:color w:val="002A4E"/>
        <w:sz w:val="14"/>
        <w:szCs w:val="14"/>
        <w:lang w:val="en-US"/>
      </w:rPr>
    </w:pPr>
    <w:r w:rsidRPr="00073062">
      <w:rPr>
        <w:rFonts w:ascii="Museo Slab 300 Italic" w:eastAsia="Museo Slab 300 Italic" w:hAnsi="Museo Slab 300 Italic" w:cs="Museo Slab 300 Italic"/>
        <w:color w:val="002A4E"/>
        <w:sz w:val="14"/>
        <w:szCs w:val="14"/>
        <w:lang w:val="en-US"/>
      </w:rPr>
      <w:tab/>
    </w:r>
    <w:r w:rsidRPr="000C7257">
      <w:rPr>
        <w:rFonts w:ascii="Arial" w:hAnsi="Arial" w:cs="Arial"/>
        <w:color w:val="002A4E"/>
        <w:sz w:val="14"/>
        <w:szCs w:val="14"/>
        <w:lang w:val="en-US"/>
      </w:rPr>
      <w:t xml:space="preserve">The Institute of Certified Public Accountants in Ireland (CPA Ireland) is a company limited by guarantee. </w:t>
    </w:r>
  </w:p>
  <w:p w14:paraId="5B089E93" w14:textId="77777777" w:rsidR="00F43952" w:rsidRPr="000C7257" w:rsidRDefault="002B3E20">
    <w:pPr>
      <w:pStyle w:val="HeaderFooter"/>
      <w:tabs>
        <w:tab w:val="clear" w:pos="9020"/>
        <w:tab w:val="center" w:pos="4819"/>
        <w:tab w:val="right" w:pos="9638"/>
      </w:tabs>
      <w:rPr>
        <w:rFonts w:ascii="Arial" w:hAnsi="Arial" w:cs="Arial"/>
        <w:lang w:val="en-US"/>
      </w:rPr>
    </w:pPr>
    <w:r w:rsidRPr="000C7257">
      <w:rPr>
        <w:rFonts w:ascii="Arial" w:eastAsia="Museo Slab 300 Italic" w:hAnsi="Arial" w:cs="Arial"/>
        <w:color w:val="002A4E"/>
        <w:sz w:val="14"/>
        <w:szCs w:val="14"/>
        <w:lang w:val="en-US"/>
      </w:rPr>
      <w:tab/>
    </w:r>
    <w:r w:rsidRPr="000C7257">
      <w:rPr>
        <w:rFonts w:ascii="Arial" w:hAnsi="Arial" w:cs="Arial"/>
        <w:color w:val="002A4E"/>
        <w:sz w:val="14"/>
        <w:szCs w:val="14"/>
        <w:lang w:val="en-US"/>
      </w:rPr>
      <w:t>Registered office as above. Company No. 010475 (Ireland).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9294C" w14:textId="77777777" w:rsidR="009C5E89" w:rsidRDefault="009C5E89">
      <w:r>
        <w:separator/>
      </w:r>
    </w:p>
  </w:footnote>
  <w:footnote w:type="continuationSeparator" w:id="0">
    <w:p w14:paraId="7605DAB8" w14:textId="77777777" w:rsidR="009C5E89" w:rsidRDefault="009C5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882C8" w14:textId="77777777" w:rsidR="00073062" w:rsidRDefault="000730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1E4F1" w14:textId="77777777" w:rsidR="00F43952" w:rsidRDefault="002B3E20">
    <w:pPr>
      <w:pStyle w:val="HeaderFooter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 wp14:anchorId="37AF8885" wp14:editId="641516AE">
          <wp:extent cx="1785907" cy="1080000"/>
          <wp:effectExtent l="0" t="0" r="0" b="0"/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0369_CPA_Branding_CPAIrelandLogo_CMYK_FullColourOnWhite_AW_HR.jpg"/>
                  <pic:cNvPicPr>
                    <a:picLocks noChangeAspect="1"/>
                  </pic:cNvPicPr>
                </pic:nvPicPr>
                <pic:blipFill>
                  <a:blip r:embed="rId1"/>
                  <a:srcRect t="47" b="47"/>
                  <a:stretch>
                    <a:fillRect/>
                  </a:stretch>
                </pic:blipFill>
                <pic:spPr>
                  <a:xfrm>
                    <a:off x="0" y="0"/>
                    <a:ext cx="1785907" cy="1080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DC1F3" w14:textId="77777777" w:rsidR="00073062" w:rsidRDefault="000730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76600"/>
    <w:multiLevelType w:val="hybridMultilevel"/>
    <w:tmpl w:val="C74EA470"/>
    <w:lvl w:ilvl="0" w:tplc="E0F6F620">
      <w:start w:val="1"/>
      <w:numFmt w:val="decimal"/>
      <w:lvlText w:val="%1."/>
      <w:lvlJc w:val="left"/>
      <w:pPr>
        <w:ind w:left="343" w:hanging="234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  <w:lang w:val="en-IE" w:eastAsia="en-IE" w:bidi="en-IE"/>
      </w:rPr>
    </w:lvl>
    <w:lvl w:ilvl="1" w:tplc="D1FC6CAE">
      <w:numFmt w:val="bullet"/>
      <w:lvlText w:val="•"/>
      <w:lvlJc w:val="left"/>
      <w:pPr>
        <w:ind w:left="900" w:hanging="234"/>
      </w:pPr>
      <w:rPr>
        <w:rFonts w:hint="default"/>
        <w:lang w:val="en-IE" w:eastAsia="en-IE" w:bidi="en-IE"/>
      </w:rPr>
    </w:lvl>
    <w:lvl w:ilvl="2" w:tplc="B8704CB4">
      <w:numFmt w:val="bullet"/>
      <w:lvlText w:val="•"/>
      <w:lvlJc w:val="left"/>
      <w:pPr>
        <w:ind w:left="1880" w:hanging="234"/>
      </w:pPr>
      <w:rPr>
        <w:rFonts w:hint="default"/>
        <w:lang w:val="en-IE" w:eastAsia="en-IE" w:bidi="en-IE"/>
      </w:rPr>
    </w:lvl>
    <w:lvl w:ilvl="3" w:tplc="12385084">
      <w:numFmt w:val="bullet"/>
      <w:lvlText w:val="•"/>
      <w:lvlJc w:val="left"/>
      <w:pPr>
        <w:ind w:left="2861" w:hanging="234"/>
      </w:pPr>
      <w:rPr>
        <w:rFonts w:hint="default"/>
        <w:lang w:val="en-IE" w:eastAsia="en-IE" w:bidi="en-IE"/>
      </w:rPr>
    </w:lvl>
    <w:lvl w:ilvl="4" w:tplc="4C42E5F0">
      <w:numFmt w:val="bullet"/>
      <w:lvlText w:val="•"/>
      <w:lvlJc w:val="left"/>
      <w:pPr>
        <w:ind w:left="3842" w:hanging="234"/>
      </w:pPr>
      <w:rPr>
        <w:rFonts w:hint="default"/>
        <w:lang w:val="en-IE" w:eastAsia="en-IE" w:bidi="en-IE"/>
      </w:rPr>
    </w:lvl>
    <w:lvl w:ilvl="5" w:tplc="D428866C">
      <w:numFmt w:val="bullet"/>
      <w:lvlText w:val="•"/>
      <w:lvlJc w:val="left"/>
      <w:pPr>
        <w:ind w:left="4822" w:hanging="234"/>
      </w:pPr>
      <w:rPr>
        <w:rFonts w:hint="default"/>
        <w:lang w:val="en-IE" w:eastAsia="en-IE" w:bidi="en-IE"/>
      </w:rPr>
    </w:lvl>
    <w:lvl w:ilvl="6" w:tplc="5828929C">
      <w:numFmt w:val="bullet"/>
      <w:lvlText w:val="•"/>
      <w:lvlJc w:val="left"/>
      <w:pPr>
        <w:ind w:left="5803" w:hanging="234"/>
      </w:pPr>
      <w:rPr>
        <w:rFonts w:hint="default"/>
        <w:lang w:val="en-IE" w:eastAsia="en-IE" w:bidi="en-IE"/>
      </w:rPr>
    </w:lvl>
    <w:lvl w:ilvl="7" w:tplc="D2B65208">
      <w:numFmt w:val="bullet"/>
      <w:lvlText w:val="•"/>
      <w:lvlJc w:val="left"/>
      <w:pPr>
        <w:ind w:left="6784" w:hanging="234"/>
      </w:pPr>
      <w:rPr>
        <w:rFonts w:hint="default"/>
        <w:lang w:val="en-IE" w:eastAsia="en-IE" w:bidi="en-IE"/>
      </w:rPr>
    </w:lvl>
    <w:lvl w:ilvl="8" w:tplc="953E13FE">
      <w:numFmt w:val="bullet"/>
      <w:lvlText w:val="•"/>
      <w:lvlJc w:val="left"/>
      <w:pPr>
        <w:ind w:left="7764" w:hanging="234"/>
      </w:pPr>
      <w:rPr>
        <w:rFonts w:hint="default"/>
        <w:lang w:val="en-IE" w:eastAsia="en-IE" w:bidi="en-I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469"/>
    <w:rsid w:val="0001787A"/>
    <w:rsid w:val="00073062"/>
    <w:rsid w:val="000B604C"/>
    <w:rsid w:val="000C7257"/>
    <w:rsid w:val="000D67B6"/>
    <w:rsid w:val="001771A8"/>
    <w:rsid w:val="00291FEC"/>
    <w:rsid w:val="002B3E20"/>
    <w:rsid w:val="004D7573"/>
    <w:rsid w:val="00560767"/>
    <w:rsid w:val="00587F9F"/>
    <w:rsid w:val="00664368"/>
    <w:rsid w:val="007759E2"/>
    <w:rsid w:val="007D251F"/>
    <w:rsid w:val="008618ED"/>
    <w:rsid w:val="00964469"/>
    <w:rsid w:val="009A2A68"/>
    <w:rsid w:val="009C5E89"/>
    <w:rsid w:val="009E3002"/>
    <w:rsid w:val="00A72DCF"/>
    <w:rsid w:val="00A97931"/>
    <w:rsid w:val="00AE249A"/>
    <w:rsid w:val="00BB33F1"/>
    <w:rsid w:val="00BB63CC"/>
    <w:rsid w:val="00CC1EFC"/>
    <w:rsid w:val="00D4703F"/>
    <w:rsid w:val="00D6602A"/>
    <w:rsid w:val="00D833E6"/>
    <w:rsid w:val="00DF5DBC"/>
    <w:rsid w:val="00E949DD"/>
    <w:rsid w:val="00F43952"/>
    <w:rsid w:val="00FC1FBF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84174"/>
  <w15:docId w15:val="{9F28DB60-40A5-4CE9-8FEC-BCE6C527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 Unicode MS" w:hAnsi="Arial" w:cs="Arial"/>
        <w:color w:val="000000"/>
        <w:bdr w:val="nil"/>
        <w:lang w:val="de-D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4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" w:eastAsia="Times" w:hAnsi="Times" w:cs="Times New Roman"/>
      <w:color w:val="auto"/>
      <w:sz w:val="24"/>
      <w:bdr w:val="none" w:sz="0" w:space="0" w:color="auto"/>
      <w:lang w:val="en-US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57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="Arial" w:eastAsiaTheme="majorEastAsia" w:hAnsi="Arial" w:cstheme="majorBidi"/>
      <w:b/>
      <w:sz w:val="32"/>
      <w:szCs w:val="32"/>
      <w:bdr w:val="nil"/>
      <w:lang w:val="en-IE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757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1"/>
    </w:pPr>
    <w:rPr>
      <w:rFonts w:ascii="Arial" w:eastAsiaTheme="majorEastAsia" w:hAnsi="Arial" w:cstheme="majorBidi"/>
      <w:b/>
      <w:sz w:val="28"/>
      <w:szCs w:val="26"/>
      <w:bdr w:val="nil"/>
      <w:lang w:val="en-IE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757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2"/>
    </w:pPr>
    <w:rPr>
      <w:rFonts w:ascii="Arial" w:eastAsiaTheme="majorEastAsia" w:hAnsi="Arial" w:cstheme="majorBidi"/>
      <w:b/>
      <w:szCs w:val="24"/>
      <w:bdr w:val="nil"/>
      <w:lang w:val="en-IE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63CC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3"/>
    </w:pPr>
    <w:rPr>
      <w:rFonts w:ascii="Arial" w:eastAsiaTheme="majorEastAsia" w:hAnsi="Arial" w:cstheme="majorBidi"/>
      <w:b/>
      <w:iCs/>
      <w:sz w:val="20"/>
      <w:bdr w:val="nil"/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sz w:val="24"/>
      <w:szCs w:val="24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color w:val="002A4E"/>
      <w:u w:val="single"/>
    </w:rPr>
  </w:style>
  <w:style w:type="paragraph" w:customStyle="1" w:styleId="Body">
    <w:name w:val="Body"/>
    <w:rPr>
      <w:rFonts w:ascii="Helvetica" w:eastAsia="Helvetica" w:hAnsi="Helvetica" w:cs="Helvetic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7306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703"/>
        <w:tab w:val="right" w:pos="9406"/>
      </w:tabs>
    </w:pPr>
    <w:rPr>
      <w:rFonts w:ascii="Arial" w:eastAsia="Arial Unicode MS" w:hAnsi="Arial" w:cs="Arial"/>
      <w:color w:val="000000"/>
      <w:sz w:val="20"/>
      <w:bdr w:val="nil"/>
      <w:lang w:val="en-IE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73062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306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703"/>
        <w:tab w:val="right" w:pos="9406"/>
      </w:tabs>
    </w:pPr>
    <w:rPr>
      <w:rFonts w:ascii="Arial" w:eastAsia="Arial Unicode MS" w:hAnsi="Arial" w:cs="Arial"/>
      <w:color w:val="000000"/>
      <w:sz w:val="20"/>
      <w:bdr w:val="nil"/>
      <w:lang w:val="en-IE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73062"/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D7573"/>
    <w:rPr>
      <w:rFonts w:eastAsiaTheme="majorEastAsia" w:cstheme="majorBidi"/>
      <w:b/>
      <w:color w:val="auto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D7573"/>
    <w:pPr>
      <w:pBdr>
        <w:top w:val="nil"/>
        <w:left w:val="nil"/>
        <w:bottom w:val="nil"/>
        <w:right w:val="nil"/>
        <w:between w:val="nil"/>
        <w:bar w:val="nil"/>
      </w:pBdr>
      <w:contextualSpacing/>
    </w:pPr>
    <w:rPr>
      <w:rFonts w:ascii="Arial" w:eastAsiaTheme="majorEastAsia" w:hAnsi="Arial" w:cstheme="majorBidi"/>
      <w:b/>
      <w:spacing w:val="-10"/>
      <w:kern w:val="28"/>
      <w:sz w:val="28"/>
      <w:szCs w:val="56"/>
      <w:bdr w:val="nil"/>
      <w:lang w:val="en-IE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7573"/>
    <w:rPr>
      <w:rFonts w:eastAsiaTheme="majorEastAsia" w:cstheme="majorBidi"/>
      <w:b/>
      <w:color w:val="auto"/>
      <w:sz w:val="28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4D7573"/>
    <w:rPr>
      <w:rFonts w:eastAsiaTheme="majorEastAsia" w:cstheme="majorBidi"/>
      <w:b/>
      <w:color w:val="auto"/>
      <w:spacing w:val="-10"/>
      <w:kern w:val="28"/>
      <w:sz w:val="28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BB63CC"/>
    <w:rPr>
      <w:rFonts w:eastAsiaTheme="majorEastAsia" w:cstheme="majorBidi"/>
      <w:b/>
      <w:iCs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rsid w:val="004D7573"/>
    <w:rPr>
      <w:rFonts w:eastAsiaTheme="majorEastAsia" w:cstheme="majorBidi"/>
      <w:b/>
      <w:color w:val="auto"/>
      <w:sz w:val="24"/>
      <w:szCs w:val="24"/>
    </w:rPr>
  </w:style>
  <w:style w:type="paragraph" w:styleId="NoSpacing">
    <w:name w:val="No Spacing"/>
    <w:uiPriority w:val="1"/>
    <w:qFormat/>
    <w:rsid w:val="009644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97931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97931"/>
    <w:rPr>
      <w:rFonts w:eastAsia="Arial"/>
      <w:color w:val="auto"/>
      <w:sz w:val="21"/>
      <w:szCs w:val="21"/>
      <w:bdr w:val="none" w:sz="0" w:space="0" w:color="auto"/>
      <w:lang w:val="en-US"/>
    </w:rPr>
  </w:style>
  <w:style w:type="paragraph" w:customStyle="1" w:styleId="TableParagraph">
    <w:name w:val="Table Paragraph"/>
    <w:basedOn w:val="Normal"/>
    <w:uiPriority w:val="1"/>
    <w:qFormat/>
    <w:rsid w:val="00A9793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E949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C1EF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4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49A"/>
    <w:rPr>
      <w:rFonts w:ascii="Segoe UI" w:eastAsia="Times" w:hAnsi="Segoe UI" w:cs="Segoe UI"/>
      <w:color w:val="auto"/>
      <w:sz w:val="18"/>
      <w:szCs w:val="18"/>
      <w:bdr w:val="none" w:sz="0" w:space="0" w:color="auto"/>
      <w:lang w:val="en-US" w:eastAsia="en-IE"/>
    </w:rPr>
  </w:style>
  <w:style w:type="paragraph" w:styleId="ListParagraph">
    <w:name w:val="List Paragraph"/>
    <w:basedOn w:val="Normal"/>
    <w:uiPriority w:val="1"/>
    <w:qFormat/>
    <w:rsid w:val="009A2A68"/>
    <w:pPr>
      <w:widowControl w:val="0"/>
      <w:autoSpaceDE w:val="0"/>
      <w:autoSpaceDN w:val="0"/>
      <w:spacing w:before="1"/>
      <w:ind w:left="346" w:hanging="235"/>
    </w:pPr>
    <w:rPr>
      <w:rFonts w:ascii="Arial" w:eastAsia="Arial" w:hAnsi="Arial" w:cs="Arial"/>
      <w:sz w:val="22"/>
      <w:szCs w:val="22"/>
      <w:lang w:val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retary@cpaireland.ie" TargetMode="Externa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onway\Desktop\NEW%20CPA%20Letterhead%20templat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CPA Letterhead template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 Conway</dc:creator>
  <cp:lastModifiedBy>Des Carmody</cp:lastModifiedBy>
  <cp:revision>2</cp:revision>
  <dcterms:created xsi:type="dcterms:W3CDTF">2020-06-04T16:27:00Z</dcterms:created>
  <dcterms:modified xsi:type="dcterms:W3CDTF">2020-06-04T16:27:00Z</dcterms:modified>
</cp:coreProperties>
</file>